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98366" w14:textId="52F43EA0" w:rsidR="00AE5637" w:rsidRDefault="00AE5637">
      <w:r>
        <w:rPr>
          <w:noProof/>
        </w:rPr>
        <w:drawing>
          <wp:inline distT="0" distB="0" distL="0" distR="0" wp14:anchorId="3A70FDAF" wp14:editId="298E680C">
            <wp:extent cx="3175462" cy="143810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 logo actual.jpg"/>
                    <pic:cNvPicPr/>
                  </pic:nvPicPr>
                  <pic:blipFill>
                    <a:blip r:embed="rId5">
                      <a:extLst>
                        <a:ext uri="{28A0092B-C50C-407E-A947-70E740481C1C}">
                          <a14:useLocalDpi xmlns:a14="http://schemas.microsoft.com/office/drawing/2010/main" val="0"/>
                        </a:ext>
                      </a:extLst>
                    </a:blip>
                    <a:stretch>
                      <a:fillRect/>
                    </a:stretch>
                  </pic:blipFill>
                  <pic:spPr>
                    <a:xfrm>
                      <a:off x="0" y="0"/>
                      <a:ext cx="3175462" cy="1438102"/>
                    </a:xfrm>
                    <a:prstGeom prst="rect">
                      <a:avLst/>
                    </a:prstGeom>
                  </pic:spPr>
                </pic:pic>
              </a:graphicData>
            </a:graphic>
          </wp:inline>
        </w:drawing>
      </w:r>
    </w:p>
    <w:p w14:paraId="02397AF6" w14:textId="07722A32" w:rsidR="006B4625" w:rsidRPr="00AE5637" w:rsidRDefault="006B4625">
      <w:pPr>
        <w:rPr>
          <w:b/>
          <w:bCs/>
          <w:sz w:val="28"/>
          <w:szCs w:val="28"/>
        </w:rPr>
      </w:pPr>
      <w:r w:rsidRPr="00AE5637">
        <w:rPr>
          <w:b/>
          <w:bCs/>
          <w:sz w:val="28"/>
          <w:szCs w:val="28"/>
        </w:rPr>
        <w:t>INVERURIE COMMUNITY COUNCIL MINUTES 1</w:t>
      </w:r>
      <w:r w:rsidR="008E30B5">
        <w:rPr>
          <w:b/>
          <w:bCs/>
          <w:sz w:val="28"/>
          <w:szCs w:val="28"/>
        </w:rPr>
        <w:t>8</w:t>
      </w:r>
      <w:r w:rsidR="008E30B5" w:rsidRPr="008E30B5">
        <w:rPr>
          <w:b/>
          <w:bCs/>
          <w:sz w:val="28"/>
          <w:szCs w:val="28"/>
          <w:vertAlign w:val="superscript"/>
        </w:rPr>
        <w:t>th</w:t>
      </w:r>
      <w:r w:rsidR="008E30B5">
        <w:rPr>
          <w:b/>
          <w:bCs/>
          <w:sz w:val="28"/>
          <w:szCs w:val="28"/>
        </w:rPr>
        <w:t xml:space="preserve"> November</w:t>
      </w:r>
      <w:r w:rsidRPr="00AE5637">
        <w:rPr>
          <w:b/>
          <w:bCs/>
          <w:sz w:val="28"/>
          <w:szCs w:val="28"/>
        </w:rPr>
        <w:t>, 2019</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7500"/>
      </w:tblGrid>
      <w:tr w:rsidR="00FB2973" w14:paraId="79597C94" w14:textId="53CE577D" w:rsidTr="00FB2973">
        <w:trPr>
          <w:trHeight w:val="360"/>
        </w:trPr>
        <w:tc>
          <w:tcPr>
            <w:tcW w:w="1575" w:type="dxa"/>
          </w:tcPr>
          <w:p w14:paraId="7CA24C63" w14:textId="3477BC1A" w:rsidR="00FB2973" w:rsidRPr="004F435D" w:rsidRDefault="004F435D">
            <w:pPr>
              <w:rPr>
                <w:b/>
                <w:bCs/>
              </w:rPr>
            </w:pPr>
            <w:r w:rsidRPr="004F435D">
              <w:rPr>
                <w:b/>
                <w:bCs/>
              </w:rPr>
              <w:t>Date:</w:t>
            </w:r>
          </w:p>
        </w:tc>
        <w:tc>
          <w:tcPr>
            <w:tcW w:w="7500" w:type="dxa"/>
          </w:tcPr>
          <w:p w14:paraId="2DFF30ED" w14:textId="30660905" w:rsidR="00FB2973" w:rsidRDefault="00227717">
            <w:r>
              <w:t>1</w:t>
            </w:r>
            <w:r w:rsidR="008E30B5">
              <w:t>8</w:t>
            </w:r>
            <w:r w:rsidR="008E30B5" w:rsidRPr="008E30B5">
              <w:rPr>
                <w:vertAlign w:val="superscript"/>
              </w:rPr>
              <w:t>th</w:t>
            </w:r>
            <w:r w:rsidR="008E30B5">
              <w:t xml:space="preserve"> November</w:t>
            </w:r>
            <w:r>
              <w:t>,</w:t>
            </w:r>
            <w:r w:rsidR="004F435D">
              <w:t xml:space="preserve"> 2019</w:t>
            </w:r>
          </w:p>
        </w:tc>
      </w:tr>
      <w:tr w:rsidR="00FB2973" w14:paraId="7125DA5B" w14:textId="77777777" w:rsidTr="004F435D">
        <w:trPr>
          <w:trHeight w:val="605"/>
        </w:trPr>
        <w:tc>
          <w:tcPr>
            <w:tcW w:w="1575" w:type="dxa"/>
          </w:tcPr>
          <w:p w14:paraId="7C49FEAC" w14:textId="0D922D14" w:rsidR="00FB2973" w:rsidRPr="004F435D" w:rsidRDefault="004F435D">
            <w:pPr>
              <w:rPr>
                <w:b/>
                <w:bCs/>
              </w:rPr>
            </w:pPr>
            <w:r w:rsidRPr="004F435D">
              <w:rPr>
                <w:b/>
                <w:bCs/>
              </w:rPr>
              <w:t xml:space="preserve">Meeting time and place:     </w:t>
            </w:r>
          </w:p>
        </w:tc>
        <w:tc>
          <w:tcPr>
            <w:tcW w:w="7500" w:type="dxa"/>
          </w:tcPr>
          <w:p w14:paraId="3DBC0558" w14:textId="13B1236E" w:rsidR="00FB2973" w:rsidRDefault="00227717">
            <w:r>
              <w:t>19.00</w:t>
            </w:r>
            <w:r w:rsidR="004F435D">
              <w:t xml:space="preserve"> -</w:t>
            </w:r>
            <w:r>
              <w:t>21.</w:t>
            </w:r>
            <w:r w:rsidR="008E30B5">
              <w:t>15</w:t>
            </w:r>
            <w:r w:rsidR="00AE5637">
              <w:t xml:space="preserve"> </w:t>
            </w:r>
            <w:r w:rsidR="004F435D">
              <w:t>hrs St Mary’s SEC Hall – Inverurie</w:t>
            </w:r>
          </w:p>
        </w:tc>
      </w:tr>
      <w:tr w:rsidR="00FB2973" w14:paraId="7F63F933" w14:textId="77777777" w:rsidTr="00FB2973">
        <w:trPr>
          <w:trHeight w:val="480"/>
        </w:trPr>
        <w:tc>
          <w:tcPr>
            <w:tcW w:w="1575" w:type="dxa"/>
          </w:tcPr>
          <w:p w14:paraId="17AF586E" w14:textId="140929AD" w:rsidR="00FB2973" w:rsidRPr="004F435D" w:rsidRDefault="004F435D">
            <w:pPr>
              <w:rPr>
                <w:b/>
                <w:bCs/>
              </w:rPr>
            </w:pPr>
            <w:r w:rsidRPr="004F435D">
              <w:rPr>
                <w:b/>
                <w:bCs/>
              </w:rPr>
              <w:t>Subject:</w:t>
            </w:r>
          </w:p>
        </w:tc>
        <w:tc>
          <w:tcPr>
            <w:tcW w:w="7500" w:type="dxa"/>
          </w:tcPr>
          <w:p w14:paraId="3CE02E7B" w14:textId="6E554BB0" w:rsidR="00FB2973" w:rsidRDefault="004F435D">
            <w:r>
              <w:t>Minutes of Inverurie Community Council Meeting</w:t>
            </w:r>
          </w:p>
        </w:tc>
      </w:tr>
      <w:tr w:rsidR="00FB2973" w14:paraId="2FDCC0E8" w14:textId="77777777" w:rsidTr="00AE5637">
        <w:trPr>
          <w:trHeight w:val="2274"/>
        </w:trPr>
        <w:tc>
          <w:tcPr>
            <w:tcW w:w="1575" w:type="dxa"/>
          </w:tcPr>
          <w:p w14:paraId="184485B2" w14:textId="56212749" w:rsidR="00FB2973" w:rsidRPr="004F435D" w:rsidRDefault="004F435D">
            <w:pPr>
              <w:rPr>
                <w:b/>
                <w:bCs/>
              </w:rPr>
            </w:pPr>
            <w:r w:rsidRPr="004F435D">
              <w:rPr>
                <w:b/>
                <w:bCs/>
              </w:rPr>
              <w:t>Present:</w:t>
            </w:r>
          </w:p>
        </w:tc>
        <w:tc>
          <w:tcPr>
            <w:tcW w:w="7500" w:type="dxa"/>
          </w:tcPr>
          <w:p w14:paraId="72A61016" w14:textId="3254018C" w:rsidR="00227717" w:rsidRDefault="004F435D">
            <w:r>
              <w:t>Colin Wood (CW)(Chairman)</w:t>
            </w:r>
            <w:r w:rsidR="00EB2375">
              <w:t xml:space="preserve">, Heather Watt (HW)(Secretary), Ron Reid </w:t>
            </w:r>
          </w:p>
          <w:p w14:paraId="6D70509B" w14:textId="48BD7155" w:rsidR="00227717" w:rsidRDefault="00EB2375">
            <w:r>
              <w:t>(RR)(Treasurer), Alison Auld (AA), Martin Auld (MA),</w:t>
            </w:r>
            <w:r w:rsidR="00227717">
              <w:t xml:space="preserve"> Gary Forbes (GF)</w:t>
            </w:r>
            <w:r>
              <w:t xml:space="preserve"> </w:t>
            </w:r>
          </w:p>
          <w:p w14:paraId="25686BF4" w14:textId="4072C12D" w:rsidR="00227717" w:rsidRDefault="00EB2375">
            <w:r>
              <w:t>Archie Peebles (AP),</w:t>
            </w:r>
            <w:r w:rsidR="003D7990">
              <w:t xml:space="preserve"> Fiona Peebles</w:t>
            </w:r>
            <w:r w:rsidR="00AF2BC6">
              <w:t xml:space="preserve"> (FP)</w:t>
            </w:r>
            <w:r w:rsidR="003D7990">
              <w:t>,</w:t>
            </w:r>
            <w:r w:rsidR="00227717">
              <w:t xml:space="preserve"> </w:t>
            </w:r>
            <w:r>
              <w:t>Jane Summersgill (Jane S.)</w:t>
            </w:r>
            <w:r w:rsidR="008E30B5">
              <w:t>.</w:t>
            </w:r>
          </w:p>
          <w:p w14:paraId="17C9B2CA" w14:textId="6D71E1F7" w:rsidR="00EB2375" w:rsidRDefault="00EB2375">
            <w:r w:rsidRPr="00AE5637">
              <w:rPr>
                <w:b/>
                <w:bCs/>
              </w:rPr>
              <w:t>Aberdeenshire Councillors:</w:t>
            </w:r>
            <w:r>
              <w:t xml:space="preserve"> Cllr Ewenson</w:t>
            </w:r>
            <w:r w:rsidR="008E30B5">
              <w:t>, Cllr Whyte.</w:t>
            </w:r>
          </w:p>
        </w:tc>
      </w:tr>
      <w:tr w:rsidR="00FB2973" w14:paraId="29EF1829" w14:textId="77777777" w:rsidTr="00FB2973">
        <w:trPr>
          <w:trHeight w:val="405"/>
        </w:trPr>
        <w:tc>
          <w:tcPr>
            <w:tcW w:w="1575" w:type="dxa"/>
          </w:tcPr>
          <w:p w14:paraId="5A95EB34" w14:textId="25D4FDC8" w:rsidR="00FB2973" w:rsidRPr="004F435D" w:rsidRDefault="004F435D">
            <w:pPr>
              <w:rPr>
                <w:b/>
                <w:bCs/>
              </w:rPr>
            </w:pPr>
            <w:r w:rsidRPr="004F435D">
              <w:rPr>
                <w:b/>
                <w:bCs/>
              </w:rPr>
              <w:t>In Attendance:</w:t>
            </w:r>
          </w:p>
        </w:tc>
        <w:tc>
          <w:tcPr>
            <w:tcW w:w="7500" w:type="dxa"/>
          </w:tcPr>
          <w:p w14:paraId="446D2346" w14:textId="4043CD51" w:rsidR="00FB2973" w:rsidRDefault="008E30B5">
            <w:r>
              <w:t>Gavin Petrie, Phyllis Gordon, Tracey Skene</w:t>
            </w:r>
          </w:p>
        </w:tc>
      </w:tr>
      <w:tr w:rsidR="00FB2973" w14:paraId="4AC75689" w14:textId="77777777" w:rsidTr="00FB2973">
        <w:trPr>
          <w:trHeight w:val="255"/>
        </w:trPr>
        <w:tc>
          <w:tcPr>
            <w:tcW w:w="1575" w:type="dxa"/>
          </w:tcPr>
          <w:p w14:paraId="1D36C5B7" w14:textId="6737D350" w:rsidR="00FB2973" w:rsidRPr="004F435D" w:rsidRDefault="004F435D">
            <w:pPr>
              <w:rPr>
                <w:b/>
                <w:bCs/>
              </w:rPr>
            </w:pPr>
            <w:r w:rsidRPr="004F435D">
              <w:rPr>
                <w:b/>
                <w:bCs/>
              </w:rPr>
              <w:t>Apologies:</w:t>
            </w:r>
          </w:p>
        </w:tc>
        <w:tc>
          <w:tcPr>
            <w:tcW w:w="7500" w:type="dxa"/>
          </w:tcPr>
          <w:p w14:paraId="594BC4BC" w14:textId="304841EE" w:rsidR="00FB2973" w:rsidRDefault="003D7990">
            <w:r>
              <w:t xml:space="preserve">Doreen Cameron (DC), </w:t>
            </w:r>
            <w:r w:rsidR="00EB2375">
              <w:t>Mike Hebenton</w:t>
            </w:r>
            <w:r w:rsidR="00227717">
              <w:t xml:space="preserve"> (MH)</w:t>
            </w:r>
            <w:r w:rsidR="00EB2375">
              <w:t>,</w:t>
            </w:r>
            <w:r w:rsidR="00227717">
              <w:t xml:space="preserve"> </w:t>
            </w:r>
            <w:r>
              <w:t>John Smith (J. Smith)</w:t>
            </w:r>
            <w:r w:rsidR="00227717">
              <w:t xml:space="preserve">, </w:t>
            </w:r>
            <w:r w:rsidR="008E30B5">
              <w:t>Cllr Berry.</w:t>
            </w:r>
          </w:p>
        </w:tc>
      </w:tr>
    </w:tbl>
    <w:p w14:paraId="5A3CD628" w14:textId="6AF0A2BB" w:rsidR="00B51B70" w:rsidRDefault="00B51B70"/>
    <w:p w14:paraId="2C9FD6D9" w14:textId="0B020080" w:rsidR="00B51B70" w:rsidRDefault="00B51B70"/>
    <w:tbl>
      <w:tblPr>
        <w:tblStyle w:val="TableGrid"/>
        <w:tblW w:w="9127" w:type="dxa"/>
        <w:tblLook w:val="04A0" w:firstRow="1" w:lastRow="0" w:firstColumn="1" w:lastColumn="0" w:noHBand="0" w:noVBand="1"/>
      </w:tblPr>
      <w:tblGrid>
        <w:gridCol w:w="504"/>
        <w:gridCol w:w="6602"/>
        <w:gridCol w:w="947"/>
        <w:gridCol w:w="1074"/>
      </w:tblGrid>
      <w:tr w:rsidR="00F84A48" w14:paraId="705B04C8" w14:textId="77777777" w:rsidTr="00975F1F">
        <w:tc>
          <w:tcPr>
            <w:tcW w:w="504" w:type="dxa"/>
          </w:tcPr>
          <w:p w14:paraId="67CAC2A6" w14:textId="434A0012" w:rsidR="00B51B70" w:rsidRPr="00242848" w:rsidRDefault="00242848">
            <w:r w:rsidRPr="00242848">
              <w:t>NO</w:t>
            </w:r>
          </w:p>
        </w:tc>
        <w:tc>
          <w:tcPr>
            <w:tcW w:w="6699" w:type="dxa"/>
          </w:tcPr>
          <w:p w14:paraId="689A564F" w14:textId="117A9AA4" w:rsidR="00B51B70" w:rsidRPr="00242848" w:rsidRDefault="00242848">
            <w:r w:rsidRPr="00242848">
              <w:t>Item</w:t>
            </w:r>
          </w:p>
        </w:tc>
        <w:tc>
          <w:tcPr>
            <w:tcW w:w="848" w:type="dxa"/>
          </w:tcPr>
          <w:p w14:paraId="03EE0625" w14:textId="7B0E5C59" w:rsidR="00B51B70" w:rsidRPr="00242848" w:rsidRDefault="00242848">
            <w:pPr>
              <w:rPr>
                <w:sz w:val="18"/>
                <w:szCs w:val="18"/>
              </w:rPr>
            </w:pPr>
            <w:r w:rsidRPr="00242848">
              <w:rPr>
                <w:sz w:val="18"/>
                <w:szCs w:val="18"/>
              </w:rPr>
              <w:t>Action By</w:t>
            </w:r>
          </w:p>
        </w:tc>
        <w:tc>
          <w:tcPr>
            <w:tcW w:w="1076" w:type="dxa"/>
          </w:tcPr>
          <w:p w14:paraId="5D6E6D11" w14:textId="6DEC3828" w:rsidR="00B51B70" w:rsidRPr="00242848" w:rsidRDefault="00242848">
            <w:pPr>
              <w:rPr>
                <w:sz w:val="18"/>
                <w:szCs w:val="18"/>
              </w:rPr>
            </w:pPr>
            <w:r w:rsidRPr="00242848">
              <w:rPr>
                <w:sz w:val="18"/>
                <w:szCs w:val="18"/>
              </w:rPr>
              <w:t>Date Required</w:t>
            </w:r>
          </w:p>
        </w:tc>
      </w:tr>
      <w:tr w:rsidR="00F84A48" w14:paraId="45EDD5BF" w14:textId="77777777" w:rsidTr="00975F1F">
        <w:tc>
          <w:tcPr>
            <w:tcW w:w="504" w:type="dxa"/>
          </w:tcPr>
          <w:p w14:paraId="6ED3642A" w14:textId="3AB2E81A" w:rsidR="00B51B70" w:rsidRDefault="00242848">
            <w:r>
              <w:t>1.</w:t>
            </w:r>
          </w:p>
        </w:tc>
        <w:tc>
          <w:tcPr>
            <w:tcW w:w="6699" w:type="dxa"/>
          </w:tcPr>
          <w:p w14:paraId="529D88E8" w14:textId="28A8216E" w:rsidR="002745B2" w:rsidRPr="00FB1C66" w:rsidRDefault="00FB1C66">
            <w:pPr>
              <w:rPr>
                <w:b/>
                <w:bCs/>
                <w:u w:val="single"/>
              </w:rPr>
            </w:pPr>
            <w:r w:rsidRPr="00FB1C66">
              <w:rPr>
                <w:b/>
                <w:bCs/>
                <w:u w:val="single"/>
              </w:rPr>
              <w:t>Welcome and Ap</w:t>
            </w:r>
            <w:r>
              <w:rPr>
                <w:b/>
                <w:bCs/>
                <w:u w:val="single"/>
              </w:rPr>
              <w:t>o</w:t>
            </w:r>
            <w:r w:rsidRPr="00FB1C66">
              <w:rPr>
                <w:b/>
                <w:bCs/>
                <w:u w:val="single"/>
              </w:rPr>
              <w:t>logies</w:t>
            </w:r>
          </w:p>
          <w:p w14:paraId="57961948" w14:textId="77777777" w:rsidR="00B51B70" w:rsidRDefault="00B51B70"/>
          <w:p w14:paraId="3EB694AC" w14:textId="541226E7" w:rsidR="00FB1C66" w:rsidRDefault="00FB1C66">
            <w:r>
              <w:t>CW welcomed all to the meeting and made apologies as listed above.</w:t>
            </w:r>
          </w:p>
        </w:tc>
        <w:tc>
          <w:tcPr>
            <w:tcW w:w="848" w:type="dxa"/>
          </w:tcPr>
          <w:p w14:paraId="7D72563C" w14:textId="77777777" w:rsidR="00B51B70" w:rsidRDefault="00B51B70"/>
        </w:tc>
        <w:tc>
          <w:tcPr>
            <w:tcW w:w="1076" w:type="dxa"/>
          </w:tcPr>
          <w:p w14:paraId="26632E24" w14:textId="77777777" w:rsidR="00B51B70" w:rsidRDefault="00B51B70"/>
        </w:tc>
      </w:tr>
      <w:tr w:rsidR="00FB1C66" w14:paraId="68BADD0D" w14:textId="77777777" w:rsidTr="00975F1F">
        <w:tc>
          <w:tcPr>
            <w:tcW w:w="504" w:type="dxa"/>
          </w:tcPr>
          <w:p w14:paraId="65826DA4" w14:textId="01C3A0F5" w:rsidR="00FB1C66" w:rsidRDefault="0029795F">
            <w:r>
              <w:t>2.</w:t>
            </w:r>
          </w:p>
        </w:tc>
        <w:tc>
          <w:tcPr>
            <w:tcW w:w="6699" w:type="dxa"/>
          </w:tcPr>
          <w:p w14:paraId="53240BAA" w14:textId="77777777" w:rsidR="00FB1C66" w:rsidRDefault="0029795F">
            <w:pPr>
              <w:rPr>
                <w:b/>
                <w:bCs/>
                <w:u w:val="single"/>
              </w:rPr>
            </w:pPr>
            <w:r>
              <w:rPr>
                <w:b/>
                <w:bCs/>
                <w:u w:val="single"/>
              </w:rPr>
              <w:t>Declarations of Interest</w:t>
            </w:r>
          </w:p>
          <w:p w14:paraId="411E05A2" w14:textId="77777777" w:rsidR="0029795F" w:rsidRDefault="0029795F">
            <w:pPr>
              <w:rPr>
                <w:b/>
                <w:bCs/>
                <w:u w:val="single"/>
              </w:rPr>
            </w:pPr>
          </w:p>
          <w:p w14:paraId="57B515B4" w14:textId="688AB203" w:rsidR="0029795F" w:rsidRPr="0029795F" w:rsidRDefault="00C075D7">
            <w:r>
              <w:t xml:space="preserve">None </w:t>
            </w:r>
            <w:r w:rsidR="00AF2BC6">
              <w:t>for items on Agenda, declarations may be made during meeting.</w:t>
            </w:r>
          </w:p>
        </w:tc>
        <w:tc>
          <w:tcPr>
            <w:tcW w:w="848" w:type="dxa"/>
          </w:tcPr>
          <w:p w14:paraId="590E6E29" w14:textId="77777777" w:rsidR="00FB1C66" w:rsidRDefault="00FB1C66"/>
        </w:tc>
        <w:tc>
          <w:tcPr>
            <w:tcW w:w="1076" w:type="dxa"/>
          </w:tcPr>
          <w:p w14:paraId="19A4F795" w14:textId="77777777" w:rsidR="00FB1C66" w:rsidRDefault="00FB1C66"/>
        </w:tc>
      </w:tr>
      <w:tr w:rsidR="00F84A48" w14:paraId="57118D7C" w14:textId="77777777" w:rsidTr="00975F1F">
        <w:tc>
          <w:tcPr>
            <w:tcW w:w="504" w:type="dxa"/>
          </w:tcPr>
          <w:p w14:paraId="5543EBA4" w14:textId="2F844445" w:rsidR="00B51B70" w:rsidRDefault="0029795F">
            <w:r>
              <w:t>3.</w:t>
            </w:r>
          </w:p>
          <w:p w14:paraId="71FAF370" w14:textId="77777777" w:rsidR="00FB1C66" w:rsidRDefault="00FB1C66"/>
          <w:p w14:paraId="6DBC56A1" w14:textId="77777777" w:rsidR="00FB1C66" w:rsidRDefault="00FB1C66"/>
          <w:p w14:paraId="568577B5" w14:textId="77777777" w:rsidR="00FB1C66" w:rsidRDefault="00FB1C66"/>
          <w:p w14:paraId="2A60E494" w14:textId="77777777" w:rsidR="00FB1C66" w:rsidRDefault="00FB1C66"/>
          <w:p w14:paraId="2F74EFDC" w14:textId="77777777" w:rsidR="00FB1C66" w:rsidRDefault="00FB1C66"/>
          <w:p w14:paraId="2D79DCA5" w14:textId="77777777" w:rsidR="0029795F" w:rsidRDefault="0029795F"/>
          <w:p w14:paraId="5BD6CC2A" w14:textId="77777777" w:rsidR="0029795F" w:rsidRDefault="0029795F"/>
          <w:p w14:paraId="2CE4CC55" w14:textId="77777777" w:rsidR="0029795F" w:rsidRDefault="0029795F"/>
          <w:p w14:paraId="1CDB7B52" w14:textId="77777777" w:rsidR="0029795F" w:rsidRDefault="0029795F"/>
          <w:p w14:paraId="2370751F" w14:textId="64A93A68" w:rsidR="0029795F" w:rsidRDefault="0029795F"/>
          <w:p w14:paraId="4B3284C4" w14:textId="6C1C3D00" w:rsidR="002230D9" w:rsidRDefault="002230D9"/>
          <w:p w14:paraId="125D1520" w14:textId="1800244D" w:rsidR="002230D9" w:rsidRDefault="002230D9"/>
          <w:p w14:paraId="75B0E617" w14:textId="77777777" w:rsidR="0029795F" w:rsidRDefault="0029795F"/>
          <w:p w14:paraId="7D66B7EF" w14:textId="77777777" w:rsidR="003B1371" w:rsidRDefault="003B1371"/>
          <w:p w14:paraId="0CFB2C9A" w14:textId="77777777" w:rsidR="003B1371" w:rsidRDefault="003B1371"/>
          <w:p w14:paraId="3E34D6EE" w14:textId="77777777" w:rsidR="003B1371" w:rsidRDefault="003B1371"/>
          <w:p w14:paraId="502DE2D8" w14:textId="3077506B" w:rsidR="003B1371" w:rsidRDefault="003B1371">
            <w:r>
              <w:t>4.</w:t>
            </w:r>
          </w:p>
        </w:tc>
        <w:tc>
          <w:tcPr>
            <w:tcW w:w="6699" w:type="dxa"/>
          </w:tcPr>
          <w:p w14:paraId="4F9AF3BD" w14:textId="13163392" w:rsidR="002745B2" w:rsidRDefault="0029795F">
            <w:pPr>
              <w:rPr>
                <w:b/>
                <w:bCs/>
                <w:u w:val="single"/>
              </w:rPr>
            </w:pPr>
            <w:r>
              <w:rPr>
                <w:b/>
                <w:bCs/>
                <w:u w:val="single"/>
              </w:rPr>
              <w:lastRenderedPageBreak/>
              <w:t>Police Report</w:t>
            </w:r>
          </w:p>
          <w:p w14:paraId="3E71CC5D" w14:textId="04D81165" w:rsidR="0029795F" w:rsidRDefault="0029795F"/>
          <w:p w14:paraId="702001D1" w14:textId="700C11DC" w:rsidR="0029795F" w:rsidRDefault="0029795F">
            <w:r>
              <w:t>The Police Report is attached to these minutes.  An officer did not attend the meeting.</w:t>
            </w:r>
          </w:p>
          <w:p w14:paraId="1A1615FE" w14:textId="5C56687F" w:rsidR="0029795F" w:rsidRDefault="0029795F"/>
          <w:p w14:paraId="607D4970" w14:textId="3182DBC0" w:rsidR="002230D9" w:rsidRDefault="002230D9">
            <w:pPr>
              <w:rPr>
                <w:b/>
                <w:bCs/>
              </w:rPr>
            </w:pPr>
            <w:r>
              <w:t>Police Scotland would like to reiterate to all members of the public the importance of ensuring that your property (including vehicles) are locked whilst they are not being used or are unoccupied.</w:t>
            </w:r>
          </w:p>
          <w:p w14:paraId="043526BA" w14:textId="061B561C" w:rsidR="002230D9" w:rsidRDefault="002230D9">
            <w:pPr>
              <w:rPr>
                <w:b/>
                <w:bCs/>
              </w:rPr>
            </w:pPr>
          </w:p>
          <w:p w14:paraId="61C32DE9" w14:textId="7D592F2F" w:rsidR="002230D9" w:rsidRPr="002230D9" w:rsidRDefault="002230D9">
            <w:r>
              <w:t xml:space="preserve">Police officers in the North East will start using mobile devices as part of their operational duties which will increase their visibility within local communities.  </w:t>
            </w:r>
            <w:r w:rsidR="003B1371">
              <w:t>This means that officers can spend more time in the community without having to go back to the office to record details on a computer.</w:t>
            </w:r>
          </w:p>
          <w:p w14:paraId="173389AD" w14:textId="77777777" w:rsidR="002230D9" w:rsidRDefault="002230D9">
            <w:pPr>
              <w:rPr>
                <w:b/>
                <w:bCs/>
                <w:u w:val="single"/>
              </w:rPr>
            </w:pPr>
          </w:p>
          <w:p w14:paraId="32C7016C" w14:textId="77777777" w:rsidR="002230D9" w:rsidRDefault="002230D9">
            <w:pPr>
              <w:rPr>
                <w:b/>
                <w:bCs/>
                <w:u w:val="single"/>
              </w:rPr>
            </w:pPr>
          </w:p>
          <w:p w14:paraId="4CA9BBAD" w14:textId="77777777" w:rsidR="002230D9" w:rsidRDefault="002230D9">
            <w:pPr>
              <w:rPr>
                <w:b/>
                <w:bCs/>
                <w:u w:val="single"/>
              </w:rPr>
            </w:pPr>
          </w:p>
          <w:p w14:paraId="6C66CCDA" w14:textId="44B199C5" w:rsidR="0029795F" w:rsidRPr="0029795F" w:rsidRDefault="003B1371">
            <w:pPr>
              <w:rPr>
                <w:b/>
                <w:bCs/>
                <w:u w:val="single"/>
              </w:rPr>
            </w:pPr>
            <w:r>
              <w:rPr>
                <w:b/>
                <w:bCs/>
                <w:u w:val="single"/>
              </w:rPr>
              <w:t>M</w:t>
            </w:r>
            <w:r w:rsidR="0029795F" w:rsidRPr="0029795F">
              <w:rPr>
                <w:b/>
                <w:bCs/>
                <w:u w:val="single"/>
              </w:rPr>
              <w:t>inutes of Previous Meeting</w:t>
            </w:r>
          </w:p>
          <w:p w14:paraId="4233F5B6" w14:textId="0CCCAD81" w:rsidR="00B51B70" w:rsidRDefault="002745B2">
            <w:r>
              <w:t>.</w:t>
            </w:r>
          </w:p>
          <w:p w14:paraId="2328F499" w14:textId="30D902A9" w:rsidR="0029795F" w:rsidRDefault="0029795F">
            <w:r>
              <w:t xml:space="preserve">The minutes of the meeting on </w:t>
            </w:r>
            <w:r w:rsidR="00886D92">
              <w:t>28</w:t>
            </w:r>
            <w:r w:rsidR="00886D92" w:rsidRPr="00886D92">
              <w:rPr>
                <w:vertAlign w:val="superscript"/>
              </w:rPr>
              <w:t>th</w:t>
            </w:r>
            <w:r w:rsidR="00886D92">
              <w:t xml:space="preserve"> October</w:t>
            </w:r>
            <w:r>
              <w:t>, 2019 were approved</w:t>
            </w:r>
            <w:r w:rsidR="00886D92">
              <w:t xml:space="preserve"> with minor corrections.</w:t>
            </w:r>
            <w:r>
              <w:t xml:space="preserve">  Proposed by </w:t>
            </w:r>
            <w:r w:rsidR="00886D92">
              <w:t>SR</w:t>
            </w:r>
            <w:r>
              <w:t xml:space="preserve"> and seconded b</w:t>
            </w:r>
            <w:r w:rsidR="00886D92">
              <w:t>y GF</w:t>
            </w:r>
          </w:p>
          <w:p w14:paraId="0B6445E0" w14:textId="66D98799" w:rsidR="00FB1C66" w:rsidRDefault="00FB1C66"/>
        </w:tc>
        <w:tc>
          <w:tcPr>
            <w:tcW w:w="848" w:type="dxa"/>
          </w:tcPr>
          <w:p w14:paraId="7C50C225" w14:textId="77777777" w:rsidR="00B51B70" w:rsidRDefault="00B51B70"/>
          <w:p w14:paraId="2809F501" w14:textId="77777777" w:rsidR="0029795F" w:rsidRDefault="0029795F"/>
          <w:p w14:paraId="6DD9C397" w14:textId="77777777" w:rsidR="0029795F" w:rsidRDefault="0029795F"/>
          <w:p w14:paraId="42450FB8" w14:textId="77777777" w:rsidR="0029795F" w:rsidRDefault="0029795F"/>
          <w:p w14:paraId="2B19518E" w14:textId="77777777" w:rsidR="0029795F" w:rsidRDefault="0029795F"/>
          <w:p w14:paraId="7A28AA88" w14:textId="77777777" w:rsidR="0029795F" w:rsidRDefault="0029795F"/>
          <w:p w14:paraId="2DB884D6" w14:textId="77777777" w:rsidR="0029795F" w:rsidRDefault="0029795F"/>
          <w:p w14:paraId="20D947D7" w14:textId="7D6A35CE" w:rsidR="00886D92" w:rsidRDefault="00886D92"/>
        </w:tc>
        <w:tc>
          <w:tcPr>
            <w:tcW w:w="1076" w:type="dxa"/>
          </w:tcPr>
          <w:p w14:paraId="2DFF89E4" w14:textId="77777777" w:rsidR="00B51B70" w:rsidRDefault="00B51B70"/>
          <w:p w14:paraId="277CF6BF" w14:textId="06649B78" w:rsidR="00227717" w:rsidRDefault="00227717"/>
          <w:p w14:paraId="69D56BE9" w14:textId="77777777" w:rsidR="00227717" w:rsidRDefault="00227717"/>
          <w:p w14:paraId="1212F4FC" w14:textId="77777777" w:rsidR="00227717" w:rsidRDefault="00227717"/>
          <w:p w14:paraId="4AA5D60D" w14:textId="3B99B073" w:rsidR="00227717" w:rsidRDefault="00227717"/>
        </w:tc>
      </w:tr>
      <w:tr w:rsidR="00F84A48" w14:paraId="1FCF2DAC" w14:textId="77777777" w:rsidTr="00975F1F">
        <w:tc>
          <w:tcPr>
            <w:tcW w:w="504" w:type="dxa"/>
          </w:tcPr>
          <w:p w14:paraId="576DA2F1" w14:textId="3808C09F" w:rsidR="00B51B70" w:rsidRDefault="00DB70F7">
            <w:r>
              <w:t>5.</w:t>
            </w:r>
          </w:p>
        </w:tc>
        <w:tc>
          <w:tcPr>
            <w:tcW w:w="6699" w:type="dxa"/>
          </w:tcPr>
          <w:p w14:paraId="47689934" w14:textId="75E009C6" w:rsidR="002745B2" w:rsidRPr="002F30C7" w:rsidRDefault="002745B2">
            <w:pPr>
              <w:rPr>
                <w:b/>
                <w:bCs/>
                <w:u w:val="single"/>
              </w:rPr>
            </w:pPr>
            <w:r w:rsidRPr="002F30C7">
              <w:rPr>
                <w:b/>
                <w:bCs/>
                <w:u w:val="single"/>
              </w:rPr>
              <w:t>Matters Arising</w:t>
            </w:r>
            <w:r w:rsidR="002F30C7" w:rsidRPr="002F30C7">
              <w:rPr>
                <w:b/>
                <w:bCs/>
                <w:u w:val="single"/>
              </w:rPr>
              <w:t xml:space="preserve"> </w:t>
            </w:r>
          </w:p>
          <w:p w14:paraId="5DF19BF1" w14:textId="1538D7C1" w:rsidR="002745B2" w:rsidRPr="00BA3800" w:rsidRDefault="002745B2">
            <w:r w:rsidRPr="00BA3800">
              <w:t xml:space="preserve">Matters arising from the minutes of the meeting on </w:t>
            </w:r>
            <w:r w:rsidR="00886D92">
              <w:t>28</w:t>
            </w:r>
            <w:r w:rsidR="00886D92" w:rsidRPr="00886D92">
              <w:rPr>
                <w:vertAlign w:val="superscript"/>
              </w:rPr>
              <w:t>th</w:t>
            </w:r>
            <w:r w:rsidR="00886D92">
              <w:t xml:space="preserve"> October</w:t>
            </w:r>
            <w:r w:rsidRPr="00BA3800">
              <w:t>, 2019</w:t>
            </w:r>
          </w:p>
          <w:p w14:paraId="20043EB7" w14:textId="77777777" w:rsidR="008C6CC6" w:rsidRDefault="008C6CC6"/>
          <w:p w14:paraId="1735E1F5" w14:textId="092A260F" w:rsidR="0085560C" w:rsidRPr="00D91387" w:rsidRDefault="0085560C" w:rsidP="0085560C">
            <w:pPr>
              <w:rPr>
                <w:b/>
                <w:bCs/>
              </w:rPr>
            </w:pPr>
            <w:r w:rsidRPr="00D91387">
              <w:rPr>
                <w:b/>
                <w:bCs/>
              </w:rPr>
              <w:t>ICC Boundary Area</w:t>
            </w:r>
          </w:p>
          <w:p w14:paraId="3102CDD0" w14:textId="539E7F86" w:rsidR="0085560C" w:rsidRDefault="0085560C" w:rsidP="0085560C">
            <w:pPr>
              <w:rPr>
                <w:b/>
                <w:bCs/>
                <w:u w:val="single"/>
              </w:rPr>
            </w:pPr>
          </w:p>
          <w:p w14:paraId="75A0F3C5" w14:textId="7D221310" w:rsidR="0085560C" w:rsidRDefault="00886D92">
            <w:r>
              <w:t>SR informed the ICC that Sub Committee had met with KDCC and had a good first meeting.  RR notes are attached to this minute.</w:t>
            </w:r>
          </w:p>
          <w:p w14:paraId="3C3AF1B2" w14:textId="77777777" w:rsidR="0085560C" w:rsidRDefault="0085560C" w:rsidP="00886D92"/>
          <w:p w14:paraId="74A5213F" w14:textId="1C15EC73" w:rsidR="00527C19" w:rsidRPr="00527C19" w:rsidRDefault="00527C19" w:rsidP="00886D92">
            <w:pPr>
              <w:rPr>
                <w:b/>
                <w:bCs/>
              </w:rPr>
            </w:pPr>
            <w:r w:rsidRPr="00527C19">
              <w:rPr>
                <w:b/>
                <w:bCs/>
              </w:rPr>
              <w:t>Secretary Report</w:t>
            </w:r>
          </w:p>
          <w:p w14:paraId="2A2F978D" w14:textId="77777777" w:rsidR="00527C19" w:rsidRDefault="00527C19" w:rsidP="00527C19">
            <w:r>
              <w:t>ICC agreed we should approach Computers and Integration to enquire about Cloud Storage and ways to improved ICC member accessibility to ICC information.</w:t>
            </w:r>
          </w:p>
          <w:p w14:paraId="5F5A7EB2" w14:textId="77777777" w:rsidR="002230D9" w:rsidRDefault="002230D9" w:rsidP="00527C19"/>
          <w:p w14:paraId="6B684228" w14:textId="77777777" w:rsidR="00527C19" w:rsidRPr="00886D92" w:rsidRDefault="00527C19" w:rsidP="00527C19">
            <w:r>
              <w:t>It was agreed that HW would send out basic documents e.g. Minutes and Agenda to J. Smith.</w:t>
            </w:r>
          </w:p>
          <w:p w14:paraId="06B43D30" w14:textId="3547EC59" w:rsidR="00527C19" w:rsidRDefault="00527C19" w:rsidP="00886D92"/>
          <w:p w14:paraId="2342E31B" w14:textId="6E98DA43" w:rsidR="00527C19" w:rsidRPr="00531352" w:rsidRDefault="00531352" w:rsidP="00886D92">
            <w:pPr>
              <w:rPr>
                <w:b/>
                <w:bCs/>
              </w:rPr>
            </w:pPr>
            <w:r w:rsidRPr="00531352">
              <w:rPr>
                <w:b/>
                <w:bCs/>
              </w:rPr>
              <w:t>Treasurer’s Report</w:t>
            </w:r>
          </w:p>
          <w:p w14:paraId="5F486AA6" w14:textId="383911D6" w:rsidR="00527C19" w:rsidRDefault="00527C19" w:rsidP="00886D92"/>
          <w:p w14:paraId="006E125E" w14:textId="3FA2C982" w:rsidR="00100E0A" w:rsidRDefault="00100E0A" w:rsidP="00886D92">
            <w:r>
              <w:t>HW to go back to RBS with proof of address</w:t>
            </w:r>
          </w:p>
          <w:p w14:paraId="63195DCF" w14:textId="5F30C961" w:rsidR="00100E0A" w:rsidRDefault="00100E0A" w:rsidP="00886D92"/>
          <w:p w14:paraId="6DAA7FC1" w14:textId="33EED316" w:rsidR="00100E0A" w:rsidRPr="00100E0A" w:rsidRDefault="00100E0A" w:rsidP="00886D92">
            <w:pPr>
              <w:rPr>
                <w:b/>
                <w:bCs/>
              </w:rPr>
            </w:pPr>
            <w:r w:rsidRPr="00100E0A">
              <w:rPr>
                <w:b/>
                <w:bCs/>
              </w:rPr>
              <w:t>Blackhall Road</w:t>
            </w:r>
          </w:p>
          <w:p w14:paraId="28394769" w14:textId="6C24B30E" w:rsidR="00527C19" w:rsidRDefault="00527C19" w:rsidP="00886D92"/>
          <w:p w14:paraId="56F6058A" w14:textId="51437D3E" w:rsidR="00100E0A" w:rsidRDefault="00100E0A" w:rsidP="00886D92">
            <w:r>
              <w:t>HW to ask</w:t>
            </w:r>
            <w:r w:rsidR="00AF2BC6">
              <w:t xml:space="preserve"> </w:t>
            </w:r>
            <w:r>
              <w:t>Martin Hall for an update</w:t>
            </w:r>
            <w:r w:rsidR="00AF2BC6">
              <w:t xml:space="preserve"> on progress and pedestrian count data</w:t>
            </w:r>
          </w:p>
          <w:p w14:paraId="2410C9AD" w14:textId="3B6B8E27" w:rsidR="00100E0A" w:rsidRPr="008C6CC6" w:rsidRDefault="00100E0A" w:rsidP="00886D92"/>
        </w:tc>
        <w:tc>
          <w:tcPr>
            <w:tcW w:w="848" w:type="dxa"/>
          </w:tcPr>
          <w:p w14:paraId="0EEEA969" w14:textId="77777777" w:rsidR="00B51B70" w:rsidRDefault="00B51B70"/>
          <w:p w14:paraId="32BE2B0B" w14:textId="77777777" w:rsidR="002745B2" w:rsidRDefault="002745B2"/>
          <w:p w14:paraId="66E41A39" w14:textId="77777777" w:rsidR="002745B2" w:rsidRDefault="002745B2"/>
          <w:p w14:paraId="3A844B6C" w14:textId="77777777" w:rsidR="002745B2" w:rsidRDefault="002745B2"/>
          <w:p w14:paraId="53B1AF49" w14:textId="77777777" w:rsidR="002745B2" w:rsidRDefault="002745B2"/>
          <w:p w14:paraId="48937003" w14:textId="5BF5E395" w:rsidR="002745B2" w:rsidRDefault="002745B2"/>
          <w:p w14:paraId="4C6FB743" w14:textId="77777777" w:rsidR="0077330A" w:rsidRDefault="0077330A"/>
          <w:p w14:paraId="7810CCCA" w14:textId="2DC6BB13" w:rsidR="0077330A" w:rsidRDefault="0077330A"/>
          <w:p w14:paraId="463325D2" w14:textId="77777777" w:rsidR="0077330A" w:rsidRDefault="0077330A"/>
          <w:p w14:paraId="4B90361E" w14:textId="77777777" w:rsidR="00D91387" w:rsidRDefault="00D91387"/>
          <w:p w14:paraId="1887AEE1" w14:textId="77777777" w:rsidR="00527C19" w:rsidRDefault="00527C19"/>
          <w:p w14:paraId="7D9E0A98" w14:textId="77777777" w:rsidR="00527C19" w:rsidRDefault="00527C19">
            <w:r>
              <w:t>CW</w:t>
            </w:r>
          </w:p>
          <w:p w14:paraId="08B421B7" w14:textId="77777777" w:rsidR="00527C19" w:rsidRDefault="00527C19"/>
          <w:p w14:paraId="5EA54F1D" w14:textId="77777777" w:rsidR="00527C19" w:rsidRDefault="00527C19"/>
          <w:p w14:paraId="4C03B891" w14:textId="51293612" w:rsidR="00527C19" w:rsidRDefault="00527C19">
            <w:r>
              <w:t>HW</w:t>
            </w:r>
          </w:p>
          <w:p w14:paraId="4DB13FBC" w14:textId="77777777" w:rsidR="00527C19" w:rsidRDefault="00527C19"/>
          <w:p w14:paraId="6C5CB774" w14:textId="77777777" w:rsidR="00100E0A" w:rsidRDefault="00100E0A"/>
          <w:p w14:paraId="6E03B9CB" w14:textId="77777777" w:rsidR="00100E0A" w:rsidRDefault="00100E0A"/>
          <w:p w14:paraId="1CC79F7B" w14:textId="77777777" w:rsidR="00100E0A" w:rsidRDefault="00100E0A">
            <w:r>
              <w:t>HW</w:t>
            </w:r>
          </w:p>
          <w:p w14:paraId="3119AA36" w14:textId="77777777" w:rsidR="00100E0A" w:rsidRDefault="00100E0A"/>
          <w:p w14:paraId="60E0DB6D" w14:textId="77777777" w:rsidR="00100E0A" w:rsidRDefault="00100E0A"/>
          <w:p w14:paraId="457E8BB9" w14:textId="77777777" w:rsidR="00100E0A" w:rsidRDefault="00100E0A"/>
          <w:p w14:paraId="3315A852" w14:textId="3221F651" w:rsidR="00100E0A" w:rsidRDefault="00100E0A">
            <w:r>
              <w:t>HW</w:t>
            </w:r>
          </w:p>
        </w:tc>
        <w:tc>
          <w:tcPr>
            <w:tcW w:w="1076" w:type="dxa"/>
          </w:tcPr>
          <w:p w14:paraId="07A500D0" w14:textId="0D2A7696" w:rsidR="0085560C" w:rsidRDefault="0085560C"/>
          <w:p w14:paraId="4F2F4E19" w14:textId="77777777" w:rsidR="00D91387" w:rsidRDefault="00D91387"/>
          <w:p w14:paraId="308A7088" w14:textId="77777777" w:rsidR="00D91387" w:rsidRDefault="00D91387"/>
          <w:p w14:paraId="41DA54C6" w14:textId="77777777" w:rsidR="00D91387" w:rsidRDefault="00D91387"/>
          <w:p w14:paraId="5712FB89" w14:textId="77777777" w:rsidR="00D91387" w:rsidRDefault="00D91387"/>
          <w:p w14:paraId="10C98362" w14:textId="77777777" w:rsidR="00D91387" w:rsidRDefault="00D91387"/>
          <w:p w14:paraId="34C36D07" w14:textId="77777777" w:rsidR="00D91387" w:rsidRDefault="00D91387"/>
          <w:p w14:paraId="03924E2E" w14:textId="77777777" w:rsidR="00D91387" w:rsidRDefault="00D91387"/>
          <w:p w14:paraId="5C06C6D1" w14:textId="77777777" w:rsidR="00D91387" w:rsidRDefault="00D91387"/>
          <w:p w14:paraId="268E2442" w14:textId="77777777" w:rsidR="00D91387" w:rsidRDefault="00D91387"/>
          <w:p w14:paraId="60F67B46" w14:textId="77777777" w:rsidR="00527C19" w:rsidRDefault="00527C19"/>
          <w:p w14:paraId="2D7AEBA8" w14:textId="77777777" w:rsidR="00527C19" w:rsidRDefault="00527C19">
            <w:r>
              <w:t>16.12.19</w:t>
            </w:r>
          </w:p>
          <w:p w14:paraId="627D2061" w14:textId="77777777" w:rsidR="00527C19" w:rsidRDefault="00527C19"/>
          <w:p w14:paraId="1A22A179" w14:textId="77777777" w:rsidR="00527C19" w:rsidRDefault="00527C19"/>
          <w:p w14:paraId="28F6A569" w14:textId="77777777" w:rsidR="00527C19" w:rsidRDefault="00527C19">
            <w:r>
              <w:t>16.12.19</w:t>
            </w:r>
          </w:p>
          <w:p w14:paraId="0A76D969" w14:textId="77777777" w:rsidR="00100E0A" w:rsidRDefault="00100E0A"/>
          <w:p w14:paraId="09757991" w14:textId="77777777" w:rsidR="00100E0A" w:rsidRDefault="00100E0A"/>
          <w:p w14:paraId="2041DD2C" w14:textId="77777777" w:rsidR="00100E0A" w:rsidRDefault="00100E0A"/>
          <w:p w14:paraId="1DD0E19E" w14:textId="77777777" w:rsidR="00100E0A" w:rsidRDefault="00100E0A">
            <w:r>
              <w:t>22.11.19</w:t>
            </w:r>
          </w:p>
          <w:p w14:paraId="5C16484C" w14:textId="77777777" w:rsidR="00100E0A" w:rsidRDefault="00100E0A"/>
          <w:p w14:paraId="03E8C6BB" w14:textId="77777777" w:rsidR="00100E0A" w:rsidRDefault="00100E0A"/>
          <w:p w14:paraId="298601DF" w14:textId="77777777" w:rsidR="00100E0A" w:rsidRDefault="00100E0A"/>
          <w:p w14:paraId="1E339A76" w14:textId="16019B53" w:rsidR="00100E0A" w:rsidRDefault="00100E0A">
            <w:r>
              <w:t>22.11.19</w:t>
            </w:r>
          </w:p>
          <w:p w14:paraId="60E72DA6" w14:textId="15028EF9" w:rsidR="00100E0A" w:rsidRDefault="00100E0A"/>
        </w:tc>
      </w:tr>
      <w:tr w:rsidR="00BA3800" w14:paraId="5F370788" w14:textId="77777777" w:rsidTr="00975F1F">
        <w:tc>
          <w:tcPr>
            <w:tcW w:w="504" w:type="dxa"/>
          </w:tcPr>
          <w:p w14:paraId="07F3AA14" w14:textId="2877AA67" w:rsidR="00BA3800" w:rsidRDefault="00D91387">
            <w:r>
              <w:t>6.</w:t>
            </w:r>
          </w:p>
        </w:tc>
        <w:tc>
          <w:tcPr>
            <w:tcW w:w="6699" w:type="dxa"/>
          </w:tcPr>
          <w:p w14:paraId="351B93CA" w14:textId="1F423D0F" w:rsidR="0013306E" w:rsidRPr="00100E0A" w:rsidRDefault="00D91387">
            <w:pPr>
              <w:rPr>
                <w:b/>
                <w:bCs/>
                <w:u w:val="single"/>
              </w:rPr>
            </w:pPr>
            <w:r w:rsidRPr="00100E0A">
              <w:rPr>
                <w:b/>
                <w:bCs/>
                <w:u w:val="single"/>
              </w:rPr>
              <w:t>Secretary Report/Correspondence</w:t>
            </w:r>
          </w:p>
          <w:p w14:paraId="4B2D2B36" w14:textId="1EDF8A64" w:rsidR="00886D92" w:rsidRDefault="00886D92">
            <w:pPr>
              <w:rPr>
                <w:b/>
                <w:bCs/>
              </w:rPr>
            </w:pPr>
          </w:p>
          <w:p w14:paraId="0824A380" w14:textId="77777777" w:rsidR="007F3863" w:rsidRDefault="00100E0A" w:rsidP="00527C19">
            <w:r>
              <w:t>HW to email Aberdeenshire Quarriers Carer Support services to ask for more information about ‘Respitality’ Project.</w:t>
            </w:r>
          </w:p>
          <w:p w14:paraId="29D06A7A" w14:textId="2DBB5E7D" w:rsidR="002230D9" w:rsidRPr="007F3863" w:rsidRDefault="002230D9" w:rsidP="00527C19"/>
        </w:tc>
        <w:tc>
          <w:tcPr>
            <w:tcW w:w="848" w:type="dxa"/>
          </w:tcPr>
          <w:p w14:paraId="6CE13CAA" w14:textId="77777777" w:rsidR="0077330A" w:rsidRDefault="0077330A"/>
          <w:p w14:paraId="38E3D914" w14:textId="77777777" w:rsidR="00886D92" w:rsidRDefault="00886D92"/>
          <w:p w14:paraId="3B91A06A" w14:textId="67371E45" w:rsidR="00886D92" w:rsidRDefault="00100E0A">
            <w:r>
              <w:t>HW</w:t>
            </w:r>
          </w:p>
        </w:tc>
        <w:tc>
          <w:tcPr>
            <w:tcW w:w="1076" w:type="dxa"/>
          </w:tcPr>
          <w:p w14:paraId="4B8C5B89" w14:textId="77777777" w:rsidR="00BA3800" w:rsidRDefault="00BA3800"/>
          <w:p w14:paraId="40FE577B" w14:textId="77777777" w:rsidR="00886D92" w:rsidRDefault="00886D92"/>
          <w:p w14:paraId="5B79DF69" w14:textId="1962E9E5" w:rsidR="00886D92" w:rsidRDefault="00100E0A">
            <w:r>
              <w:t>22.11.19</w:t>
            </w:r>
          </w:p>
          <w:p w14:paraId="5CC3D108" w14:textId="54159820" w:rsidR="00886D92" w:rsidRDefault="00886D92"/>
        </w:tc>
      </w:tr>
      <w:tr w:rsidR="00BA3800" w14:paraId="1DD05DDF" w14:textId="77777777" w:rsidTr="00975F1F">
        <w:trPr>
          <w:trHeight w:val="1125"/>
        </w:trPr>
        <w:tc>
          <w:tcPr>
            <w:tcW w:w="504" w:type="dxa"/>
          </w:tcPr>
          <w:p w14:paraId="4306EF6C" w14:textId="40F89057" w:rsidR="00BA3800" w:rsidRDefault="00D91387">
            <w:r>
              <w:t>7.</w:t>
            </w:r>
          </w:p>
          <w:p w14:paraId="5543A626" w14:textId="77777777" w:rsidR="007F3863" w:rsidRDefault="007F3863"/>
          <w:p w14:paraId="712F0997" w14:textId="77777777" w:rsidR="007F3863" w:rsidRDefault="007F3863"/>
          <w:p w14:paraId="2AFB9114" w14:textId="7D2900F4" w:rsidR="007F3863" w:rsidRDefault="007F3863"/>
        </w:tc>
        <w:tc>
          <w:tcPr>
            <w:tcW w:w="6699" w:type="dxa"/>
          </w:tcPr>
          <w:p w14:paraId="78F1795B" w14:textId="74561E74" w:rsidR="00542B70" w:rsidRPr="00100E0A" w:rsidRDefault="00527C19">
            <w:pPr>
              <w:rPr>
                <w:b/>
                <w:bCs/>
                <w:u w:val="single"/>
              </w:rPr>
            </w:pPr>
            <w:r w:rsidRPr="00100E0A">
              <w:rPr>
                <w:b/>
                <w:bCs/>
                <w:u w:val="single"/>
              </w:rPr>
              <w:t>Treasurer’s Report</w:t>
            </w:r>
          </w:p>
          <w:p w14:paraId="26DB2DAC" w14:textId="4173D7C1" w:rsidR="00527C19" w:rsidRDefault="00527C19">
            <w:pPr>
              <w:rPr>
                <w:b/>
                <w:bCs/>
              </w:rPr>
            </w:pPr>
          </w:p>
          <w:p w14:paraId="621B77FA" w14:textId="77777777" w:rsidR="00527C19" w:rsidRDefault="00527C19">
            <w:r>
              <w:t xml:space="preserve">No movement in accounts since last meeting.  </w:t>
            </w:r>
          </w:p>
          <w:p w14:paraId="0FF98489" w14:textId="438AD367" w:rsidR="007F3863" w:rsidRPr="007F3863" w:rsidRDefault="007F3863">
            <w:pPr>
              <w:rPr>
                <w:b/>
                <w:bCs/>
              </w:rPr>
            </w:pPr>
          </w:p>
        </w:tc>
        <w:tc>
          <w:tcPr>
            <w:tcW w:w="848" w:type="dxa"/>
          </w:tcPr>
          <w:p w14:paraId="5379953A" w14:textId="2926E92D" w:rsidR="00BA3800" w:rsidRDefault="00BA3800"/>
          <w:p w14:paraId="54CC3039" w14:textId="3862E27C" w:rsidR="00527C19" w:rsidRDefault="00527C19"/>
          <w:p w14:paraId="725E2E32" w14:textId="408C4840" w:rsidR="00527C19" w:rsidRDefault="00527C19"/>
        </w:tc>
        <w:tc>
          <w:tcPr>
            <w:tcW w:w="1076" w:type="dxa"/>
          </w:tcPr>
          <w:p w14:paraId="2885D584" w14:textId="77777777" w:rsidR="00BA3800" w:rsidRDefault="00BA3800"/>
          <w:p w14:paraId="558396F9" w14:textId="77777777" w:rsidR="00527C19" w:rsidRDefault="00527C19"/>
          <w:p w14:paraId="42663E37" w14:textId="77777777" w:rsidR="00527C19" w:rsidRDefault="00527C19"/>
          <w:p w14:paraId="221F175F" w14:textId="01F5BA77" w:rsidR="00527C19" w:rsidRDefault="00527C19"/>
        </w:tc>
      </w:tr>
      <w:tr w:rsidR="00542B70" w14:paraId="1F3D8E11" w14:textId="77777777" w:rsidTr="00975F1F">
        <w:trPr>
          <w:trHeight w:val="1830"/>
        </w:trPr>
        <w:tc>
          <w:tcPr>
            <w:tcW w:w="504" w:type="dxa"/>
          </w:tcPr>
          <w:p w14:paraId="2388245D" w14:textId="6D82B4A5" w:rsidR="00542B70" w:rsidRDefault="00542B70" w:rsidP="00542B70">
            <w:r>
              <w:t>8.</w:t>
            </w:r>
          </w:p>
        </w:tc>
        <w:tc>
          <w:tcPr>
            <w:tcW w:w="6699" w:type="dxa"/>
          </w:tcPr>
          <w:p w14:paraId="6D6AE6CD" w14:textId="77777777" w:rsidR="00542B70" w:rsidRPr="00100E0A" w:rsidRDefault="00542B70">
            <w:pPr>
              <w:rPr>
                <w:b/>
                <w:bCs/>
                <w:u w:val="single"/>
              </w:rPr>
            </w:pPr>
            <w:r w:rsidRPr="00100E0A">
              <w:rPr>
                <w:b/>
                <w:bCs/>
                <w:u w:val="single"/>
              </w:rPr>
              <w:t>Aberdeenshire Councillors Reports</w:t>
            </w:r>
          </w:p>
          <w:p w14:paraId="1A8D0F7B" w14:textId="77777777" w:rsidR="00542B70" w:rsidRDefault="00542B70" w:rsidP="00527C19">
            <w:pPr>
              <w:rPr>
                <w:b/>
                <w:bCs/>
              </w:rPr>
            </w:pPr>
          </w:p>
          <w:p w14:paraId="38E7D130" w14:textId="3892D28B" w:rsidR="00527C19" w:rsidRPr="00527C19" w:rsidRDefault="00527C19" w:rsidP="00527C19">
            <w:r>
              <w:t>Cllr Berry (Emailed in her report in her absence). Cllr Ewenson and Cllr Whyte (Report’s Attached).</w:t>
            </w:r>
          </w:p>
        </w:tc>
        <w:tc>
          <w:tcPr>
            <w:tcW w:w="848" w:type="dxa"/>
          </w:tcPr>
          <w:p w14:paraId="3050EA44" w14:textId="77777777" w:rsidR="00542B70" w:rsidRDefault="00542B70"/>
        </w:tc>
        <w:tc>
          <w:tcPr>
            <w:tcW w:w="1076" w:type="dxa"/>
          </w:tcPr>
          <w:p w14:paraId="2B3805A6" w14:textId="77777777" w:rsidR="00542B70" w:rsidRDefault="00542B70"/>
        </w:tc>
      </w:tr>
      <w:tr w:rsidR="0077330A" w14:paraId="77C8AE28" w14:textId="77777777" w:rsidTr="004B3DFA">
        <w:trPr>
          <w:trHeight w:val="3135"/>
        </w:trPr>
        <w:tc>
          <w:tcPr>
            <w:tcW w:w="504" w:type="dxa"/>
          </w:tcPr>
          <w:p w14:paraId="0E73CF3A" w14:textId="7C4A59DE" w:rsidR="007F3863" w:rsidRDefault="00100E0A">
            <w:r>
              <w:lastRenderedPageBreak/>
              <w:t>9.</w:t>
            </w:r>
          </w:p>
          <w:p w14:paraId="68406A60" w14:textId="77777777" w:rsidR="007F3863" w:rsidRDefault="007F3863"/>
          <w:p w14:paraId="7FCFACDF" w14:textId="77777777" w:rsidR="007F3863" w:rsidRDefault="007F3863"/>
          <w:p w14:paraId="5CDE51BF" w14:textId="77777777" w:rsidR="007F3863" w:rsidRDefault="007F3863"/>
          <w:p w14:paraId="1E235D7A" w14:textId="77777777" w:rsidR="007F3863" w:rsidRDefault="007F3863"/>
          <w:p w14:paraId="3701B8F2" w14:textId="77777777" w:rsidR="007F3863" w:rsidRDefault="007F3863"/>
          <w:p w14:paraId="033EA1C3" w14:textId="77777777" w:rsidR="007F3863" w:rsidRDefault="007F3863"/>
          <w:p w14:paraId="1D089BB6" w14:textId="77777777" w:rsidR="007F3863" w:rsidRDefault="007F3863"/>
          <w:p w14:paraId="34C9AA21" w14:textId="77777777" w:rsidR="007F3863" w:rsidRDefault="007F3863"/>
          <w:p w14:paraId="401C49FF" w14:textId="77777777" w:rsidR="007F3863" w:rsidRDefault="007F3863"/>
          <w:p w14:paraId="41A769AA" w14:textId="77777777" w:rsidR="007F3863" w:rsidRDefault="007F3863"/>
          <w:p w14:paraId="78CC9A1B" w14:textId="77777777" w:rsidR="007F3863" w:rsidRDefault="007F3863"/>
          <w:p w14:paraId="56FAE8EE" w14:textId="1F3CE08A" w:rsidR="007F3863" w:rsidRDefault="007F3863"/>
          <w:p w14:paraId="519540C1" w14:textId="77777777" w:rsidR="007F3863" w:rsidRDefault="007F3863"/>
          <w:p w14:paraId="47078505" w14:textId="77777777" w:rsidR="007F3863" w:rsidRDefault="007F3863"/>
          <w:p w14:paraId="7E94DB57" w14:textId="77777777" w:rsidR="007F3863" w:rsidRDefault="007F3863"/>
          <w:p w14:paraId="7F32872F" w14:textId="0408A5AA" w:rsidR="007F3863" w:rsidRDefault="007F3863"/>
          <w:p w14:paraId="5AC82D85" w14:textId="4C871B16" w:rsidR="00AE5E69" w:rsidRDefault="00AE5E69"/>
          <w:p w14:paraId="7626F7AD" w14:textId="4FF89C23" w:rsidR="00AE5E69" w:rsidRDefault="00AE5E69"/>
          <w:p w14:paraId="46839B4C" w14:textId="69C6BAC7" w:rsidR="007F3863" w:rsidRDefault="007F3863"/>
        </w:tc>
        <w:tc>
          <w:tcPr>
            <w:tcW w:w="6699" w:type="dxa"/>
          </w:tcPr>
          <w:p w14:paraId="3ACD93CC" w14:textId="4B7D75D8" w:rsidR="0077330A" w:rsidRDefault="007F3863">
            <w:pPr>
              <w:rPr>
                <w:b/>
                <w:bCs/>
                <w:u w:val="single"/>
              </w:rPr>
            </w:pPr>
            <w:r w:rsidRPr="009C6D3E">
              <w:rPr>
                <w:b/>
                <w:bCs/>
                <w:u w:val="single"/>
              </w:rPr>
              <w:t>Community Council Projects</w:t>
            </w:r>
          </w:p>
          <w:p w14:paraId="42FAC302" w14:textId="43398B38" w:rsidR="007F3863" w:rsidRDefault="007F3863"/>
          <w:p w14:paraId="119EC9B3" w14:textId="750818A7" w:rsidR="00527C19" w:rsidRDefault="00527C19">
            <w:pPr>
              <w:rPr>
                <w:b/>
                <w:bCs/>
              </w:rPr>
            </w:pPr>
            <w:r w:rsidRPr="00100E0A">
              <w:rPr>
                <w:b/>
                <w:bCs/>
              </w:rPr>
              <w:t>Heritage Walks</w:t>
            </w:r>
          </w:p>
          <w:p w14:paraId="52A6B68D" w14:textId="60B63109" w:rsidR="007A350A" w:rsidRDefault="007A350A">
            <w:pPr>
              <w:rPr>
                <w:b/>
                <w:bCs/>
              </w:rPr>
            </w:pPr>
          </w:p>
          <w:p w14:paraId="4884231A" w14:textId="31352DBB" w:rsidR="007A350A" w:rsidRPr="007A350A" w:rsidRDefault="007A350A">
            <w:r>
              <w:t>MH continuing to work through Photos.</w:t>
            </w:r>
          </w:p>
          <w:p w14:paraId="188CD3AB" w14:textId="77777777" w:rsidR="007F3863" w:rsidRDefault="007F3863"/>
          <w:p w14:paraId="755F3388" w14:textId="77777777" w:rsidR="007F3863" w:rsidRDefault="007F3863">
            <w:pPr>
              <w:rPr>
                <w:b/>
                <w:bCs/>
              </w:rPr>
            </w:pPr>
            <w:r w:rsidRPr="007F3863">
              <w:rPr>
                <w:b/>
                <w:bCs/>
              </w:rPr>
              <w:t>Twinning</w:t>
            </w:r>
          </w:p>
          <w:p w14:paraId="74A92BF2" w14:textId="6D67C21D" w:rsidR="00884E9C" w:rsidRDefault="00884E9C"/>
          <w:p w14:paraId="5622BE46" w14:textId="089D0B37" w:rsidR="00AE5E69" w:rsidRDefault="007A350A">
            <w:r>
              <w:t>FP reported she had been to a French coffee morning and Uryside School which the children really enjoyed.  FP stated that the next meeting of the Twinning Committee would probably take place in January.</w:t>
            </w:r>
          </w:p>
          <w:p w14:paraId="0BC3E632" w14:textId="7562BBE4" w:rsidR="00AF2BC6" w:rsidRDefault="00AF2BC6"/>
          <w:p w14:paraId="67CF0EB7" w14:textId="7133F273" w:rsidR="00AF2BC6" w:rsidRDefault="00AF2BC6">
            <w:r>
              <w:t xml:space="preserve">FP confirmed that Twinning Committee includes AP, FP, Josh MacRae &amp; Jane S. </w:t>
            </w:r>
          </w:p>
          <w:p w14:paraId="735C4DFC" w14:textId="77777777" w:rsidR="009C6D3E" w:rsidRDefault="009C6D3E"/>
          <w:p w14:paraId="0E7A6494" w14:textId="5E40683D" w:rsidR="009C6D3E" w:rsidRDefault="007A350A">
            <w:pPr>
              <w:rPr>
                <w:b/>
                <w:bCs/>
              </w:rPr>
            </w:pPr>
            <w:r w:rsidRPr="007A350A">
              <w:rPr>
                <w:b/>
                <w:bCs/>
              </w:rPr>
              <w:t>Ury Riverside Park</w:t>
            </w:r>
          </w:p>
          <w:p w14:paraId="67EBC34D" w14:textId="5AB04454" w:rsidR="007A350A" w:rsidRDefault="007A350A">
            <w:pPr>
              <w:rPr>
                <w:b/>
                <w:bCs/>
              </w:rPr>
            </w:pPr>
          </w:p>
          <w:p w14:paraId="373A1ED0" w14:textId="4889086D" w:rsidR="007A350A" w:rsidRPr="007A350A" w:rsidRDefault="007A350A">
            <w:r>
              <w:t>MA reported that approximately 80 volunteers turned up for the tree planting which included around 25 Beavers.  Granite entrance to be in place by April 2020.  There will be a new website next year.  Grass cutting been done.</w:t>
            </w:r>
          </w:p>
          <w:p w14:paraId="3C5974D0" w14:textId="77777777" w:rsidR="009C6D3E" w:rsidRDefault="009C6D3E" w:rsidP="007A350A"/>
          <w:p w14:paraId="36780D61" w14:textId="77777777" w:rsidR="007A350A" w:rsidRDefault="007A350A" w:rsidP="007A350A">
            <w:r>
              <w:t>It was agreed that all CC Projects to be reviewed in January to see if they are still relevant to be included in ICC Agenda</w:t>
            </w:r>
          </w:p>
          <w:p w14:paraId="19D5A7E0" w14:textId="77777777" w:rsidR="00346625" w:rsidRDefault="00346625" w:rsidP="007A350A"/>
          <w:p w14:paraId="41E97F43" w14:textId="0DF99854" w:rsidR="00346625" w:rsidRPr="00884E9C" w:rsidRDefault="00346625" w:rsidP="007A350A"/>
        </w:tc>
        <w:tc>
          <w:tcPr>
            <w:tcW w:w="848" w:type="dxa"/>
          </w:tcPr>
          <w:p w14:paraId="38407403" w14:textId="77777777" w:rsidR="007F3863" w:rsidRDefault="007F3863"/>
          <w:p w14:paraId="31CECBB1" w14:textId="77777777" w:rsidR="00884E9C" w:rsidRDefault="00884E9C"/>
          <w:p w14:paraId="0841EEC7" w14:textId="77777777" w:rsidR="00884E9C" w:rsidRDefault="00884E9C"/>
          <w:p w14:paraId="0402842C" w14:textId="77777777" w:rsidR="00884E9C" w:rsidRDefault="00884E9C"/>
          <w:p w14:paraId="4D3D11B1" w14:textId="77777777" w:rsidR="00884E9C" w:rsidRDefault="00884E9C"/>
          <w:p w14:paraId="3B10E4E3" w14:textId="77777777" w:rsidR="00884E9C" w:rsidRDefault="00884E9C"/>
          <w:p w14:paraId="64766E55" w14:textId="77777777" w:rsidR="00884E9C" w:rsidRDefault="00884E9C"/>
          <w:p w14:paraId="2737037A" w14:textId="77777777" w:rsidR="00884E9C" w:rsidRDefault="00884E9C"/>
          <w:p w14:paraId="34BA9AE7" w14:textId="77777777" w:rsidR="00884E9C" w:rsidRDefault="00884E9C"/>
          <w:p w14:paraId="1347B731" w14:textId="67C80978" w:rsidR="00884E9C" w:rsidRDefault="00884E9C"/>
          <w:p w14:paraId="002028AC" w14:textId="030CECE4" w:rsidR="008B28BF" w:rsidRDefault="00AF2BC6">
            <w:r>
              <w:t>FP</w:t>
            </w:r>
          </w:p>
          <w:p w14:paraId="0AC413F3" w14:textId="77777777" w:rsidR="00884E9C" w:rsidRDefault="00884E9C"/>
          <w:p w14:paraId="29D8EB52" w14:textId="22BD42B5" w:rsidR="00884E9C" w:rsidRDefault="00884E9C"/>
          <w:p w14:paraId="0214C583" w14:textId="77777777" w:rsidR="00884E9C" w:rsidRDefault="00884E9C"/>
          <w:p w14:paraId="1F6E4AA8" w14:textId="77777777" w:rsidR="00884E9C" w:rsidRDefault="00884E9C"/>
          <w:p w14:paraId="6C44EE61" w14:textId="77777777" w:rsidR="009C6D3E" w:rsidRDefault="009C6D3E"/>
          <w:p w14:paraId="028B80E7" w14:textId="77777777" w:rsidR="009C6D3E" w:rsidRDefault="009C6D3E"/>
          <w:p w14:paraId="7DAA8940" w14:textId="77777777" w:rsidR="009C6D3E" w:rsidRDefault="009C6D3E"/>
          <w:p w14:paraId="79A2A25A" w14:textId="77777777" w:rsidR="009C6D3E" w:rsidRDefault="009C6D3E"/>
          <w:p w14:paraId="7DDFD168" w14:textId="77777777" w:rsidR="009C6D3E" w:rsidRDefault="009C6D3E"/>
          <w:p w14:paraId="264EEE94" w14:textId="77777777" w:rsidR="00B87368" w:rsidRDefault="00B87368"/>
          <w:p w14:paraId="35C40036" w14:textId="7990B1E1" w:rsidR="007A350A" w:rsidRDefault="007A350A">
            <w:r>
              <w:t>ALL</w:t>
            </w:r>
          </w:p>
        </w:tc>
        <w:tc>
          <w:tcPr>
            <w:tcW w:w="1076" w:type="dxa"/>
          </w:tcPr>
          <w:p w14:paraId="723C3332" w14:textId="77777777" w:rsidR="00884E9C" w:rsidRDefault="00884E9C" w:rsidP="00AE5E69"/>
          <w:p w14:paraId="282C66F0" w14:textId="77777777" w:rsidR="009C6D3E" w:rsidRDefault="009C6D3E" w:rsidP="00AE5E69"/>
          <w:p w14:paraId="2398A825" w14:textId="77777777" w:rsidR="009C6D3E" w:rsidRDefault="009C6D3E" w:rsidP="00AE5E69"/>
          <w:p w14:paraId="26C2C1B5" w14:textId="77777777" w:rsidR="009C6D3E" w:rsidRDefault="009C6D3E" w:rsidP="00AE5E69"/>
          <w:p w14:paraId="19C9E7A6" w14:textId="77777777" w:rsidR="009C6D3E" w:rsidRDefault="009C6D3E" w:rsidP="00AE5E69"/>
          <w:p w14:paraId="36805020" w14:textId="77777777" w:rsidR="009C6D3E" w:rsidRDefault="009C6D3E" w:rsidP="00AE5E69"/>
          <w:p w14:paraId="4638D7DE" w14:textId="77777777" w:rsidR="009C6D3E" w:rsidRDefault="009C6D3E" w:rsidP="00AE5E69"/>
          <w:p w14:paraId="53CD57CF" w14:textId="77777777" w:rsidR="009C6D3E" w:rsidRDefault="009C6D3E" w:rsidP="00AE5E69"/>
          <w:p w14:paraId="4BC060FA" w14:textId="77777777" w:rsidR="009C6D3E" w:rsidRDefault="009C6D3E" w:rsidP="00AE5E69"/>
          <w:p w14:paraId="15891173" w14:textId="77777777" w:rsidR="009C6D3E" w:rsidRDefault="009C6D3E" w:rsidP="00AE5E69"/>
          <w:p w14:paraId="2F7EFC94" w14:textId="4EEF42D1" w:rsidR="009C6D3E" w:rsidRDefault="00AF2BC6" w:rsidP="00AE5E69">
            <w:r>
              <w:t>20.01.20</w:t>
            </w:r>
          </w:p>
          <w:p w14:paraId="39036ED8" w14:textId="77777777" w:rsidR="009C6D3E" w:rsidRDefault="009C6D3E" w:rsidP="00AE5E69"/>
          <w:p w14:paraId="0C283C1F" w14:textId="77777777" w:rsidR="009C6D3E" w:rsidRDefault="009C6D3E" w:rsidP="00AE5E69"/>
          <w:p w14:paraId="05A8CC83" w14:textId="77777777" w:rsidR="009C6D3E" w:rsidRDefault="009C6D3E" w:rsidP="00AE5E69"/>
          <w:p w14:paraId="05207B68" w14:textId="77777777" w:rsidR="009C6D3E" w:rsidRDefault="009C6D3E" w:rsidP="00AE5E69"/>
          <w:p w14:paraId="6C019EFA" w14:textId="77777777" w:rsidR="009C6D3E" w:rsidRDefault="009C6D3E" w:rsidP="00AE5E69"/>
          <w:p w14:paraId="576BA9CB" w14:textId="77777777" w:rsidR="009C6D3E" w:rsidRDefault="009C6D3E" w:rsidP="00AE5E69"/>
          <w:p w14:paraId="1D0FA689" w14:textId="77777777" w:rsidR="009C6D3E" w:rsidRDefault="009C6D3E" w:rsidP="00AE5E69"/>
          <w:p w14:paraId="217F3C7F" w14:textId="77777777" w:rsidR="009C6D3E" w:rsidRDefault="009C6D3E" w:rsidP="00AE5E69"/>
          <w:p w14:paraId="2CE15539" w14:textId="77777777" w:rsidR="009C6D3E" w:rsidRDefault="009C6D3E" w:rsidP="00AE5E69"/>
          <w:p w14:paraId="222CA061" w14:textId="77777777" w:rsidR="009C6D3E" w:rsidRDefault="009C6D3E" w:rsidP="00AE5E69"/>
          <w:p w14:paraId="1EB76D17" w14:textId="2700F0A6" w:rsidR="00B87368" w:rsidRDefault="00AF2BC6" w:rsidP="00AE5E69">
            <w:r>
              <w:t>20.01.20</w:t>
            </w:r>
          </w:p>
          <w:p w14:paraId="3AC16F95" w14:textId="77777777" w:rsidR="00B87368" w:rsidRDefault="00B87368" w:rsidP="00AE5E69"/>
          <w:p w14:paraId="3B48ED69" w14:textId="3F04EB3E" w:rsidR="007A350A" w:rsidRDefault="007A350A" w:rsidP="00AE5E69"/>
        </w:tc>
      </w:tr>
      <w:tr w:rsidR="004B3DFA" w14:paraId="4435E93F" w14:textId="77777777" w:rsidTr="00975F1F">
        <w:trPr>
          <w:trHeight w:val="1155"/>
        </w:trPr>
        <w:tc>
          <w:tcPr>
            <w:tcW w:w="504" w:type="dxa"/>
          </w:tcPr>
          <w:p w14:paraId="689AA0E6" w14:textId="77777777" w:rsidR="004B3DFA" w:rsidRDefault="004B3DFA" w:rsidP="004B3DFA"/>
        </w:tc>
        <w:tc>
          <w:tcPr>
            <w:tcW w:w="6699" w:type="dxa"/>
          </w:tcPr>
          <w:p w14:paraId="0957FD59" w14:textId="449AD232" w:rsidR="004B3DFA" w:rsidRDefault="004B3DFA" w:rsidP="007A350A">
            <w:r>
              <w:t>Phyl</w:t>
            </w:r>
            <w:r w:rsidR="002230D9">
              <w:t>l</w:t>
            </w:r>
            <w:r>
              <w:t xml:space="preserve">is </w:t>
            </w:r>
            <w:r w:rsidR="002230D9">
              <w:t>Gordon (PG)</w:t>
            </w:r>
            <w:r>
              <w:t xml:space="preserve">had to leave so CW took her question here.  </w:t>
            </w:r>
            <w:r w:rsidR="002230D9">
              <w:t>PG</w:t>
            </w:r>
            <w:r>
              <w:t xml:space="preserve"> voiced her concerns about the safety of children arriving and leaving Strathburn School due to the careless</w:t>
            </w:r>
            <w:r w:rsidR="000456F0">
              <w:t xml:space="preserve"> behaviour of car drivers dropping of children at the school.</w:t>
            </w:r>
          </w:p>
          <w:p w14:paraId="6B3AD5C7" w14:textId="4B2835F8" w:rsidR="000456F0" w:rsidRDefault="000456F0" w:rsidP="007A350A"/>
          <w:p w14:paraId="60AB4814" w14:textId="1AD02FAC" w:rsidR="000456F0" w:rsidRDefault="000456F0" w:rsidP="007A350A">
            <w:r>
              <w:t>Cllrs agreed to raise the matter at the next ward meeting.</w:t>
            </w:r>
          </w:p>
          <w:p w14:paraId="3FC191FB" w14:textId="4112C7F1" w:rsidR="000456F0" w:rsidRDefault="000456F0" w:rsidP="007A350A"/>
          <w:p w14:paraId="088D3ECC" w14:textId="1BE6490B" w:rsidR="000456F0" w:rsidRDefault="000456F0" w:rsidP="007A350A">
            <w:r>
              <w:t>AP to inform ICC of any relevant discussions had during CC forum meeting on 3</w:t>
            </w:r>
            <w:r w:rsidRPr="000456F0">
              <w:rPr>
                <w:vertAlign w:val="superscript"/>
              </w:rPr>
              <w:t>rd</w:t>
            </w:r>
            <w:r>
              <w:t xml:space="preserve"> December, 2019.</w:t>
            </w:r>
          </w:p>
          <w:p w14:paraId="5D717C6A" w14:textId="77777777" w:rsidR="004B3DFA" w:rsidRDefault="004B3DFA" w:rsidP="007A350A"/>
          <w:p w14:paraId="0F1B8E78" w14:textId="77777777" w:rsidR="004B3DFA" w:rsidRPr="009C6D3E" w:rsidRDefault="004B3DFA" w:rsidP="007A350A">
            <w:pPr>
              <w:rPr>
                <w:b/>
                <w:bCs/>
                <w:u w:val="single"/>
              </w:rPr>
            </w:pPr>
          </w:p>
        </w:tc>
        <w:tc>
          <w:tcPr>
            <w:tcW w:w="848" w:type="dxa"/>
          </w:tcPr>
          <w:p w14:paraId="510068C2" w14:textId="77777777" w:rsidR="004B3DFA" w:rsidRDefault="004B3DFA" w:rsidP="004B3DFA"/>
          <w:p w14:paraId="33667737" w14:textId="77777777" w:rsidR="000456F0" w:rsidRDefault="000456F0" w:rsidP="004B3DFA"/>
          <w:p w14:paraId="5CA81E4E" w14:textId="77777777" w:rsidR="000456F0" w:rsidRDefault="000456F0" w:rsidP="004B3DFA"/>
          <w:p w14:paraId="5AFD9938" w14:textId="77777777" w:rsidR="000456F0" w:rsidRDefault="000456F0" w:rsidP="004B3DFA"/>
          <w:p w14:paraId="6F72914E" w14:textId="77777777" w:rsidR="000456F0" w:rsidRDefault="000456F0" w:rsidP="004B3DFA"/>
          <w:p w14:paraId="771C8424" w14:textId="77777777" w:rsidR="000456F0" w:rsidRDefault="000456F0" w:rsidP="004B3DFA">
            <w:r>
              <w:t>Cllrs</w:t>
            </w:r>
          </w:p>
          <w:p w14:paraId="3976BE18" w14:textId="77777777" w:rsidR="000456F0" w:rsidRDefault="000456F0" w:rsidP="004B3DFA"/>
          <w:p w14:paraId="6C43AF36" w14:textId="77777777" w:rsidR="000456F0" w:rsidRDefault="000456F0" w:rsidP="004B3DFA"/>
          <w:p w14:paraId="2F354F30" w14:textId="1D9FABBA" w:rsidR="000456F0" w:rsidRDefault="000456F0" w:rsidP="004B3DFA">
            <w:r>
              <w:t>AP</w:t>
            </w:r>
          </w:p>
        </w:tc>
        <w:tc>
          <w:tcPr>
            <w:tcW w:w="1076" w:type="dxa"/>
          </w:tcPr>
          <w:p w14:paraId="6BCD950A" w14:textId="77777777" w:rsidR="004B3DFA" w:rsidRDefault="004B3DFA" w:rsidP="00AE5E69"/>
          <w:p w14:paraId="2C03CB82" w14:textId="77777777" w:rsidR="000456F0" w:rsidRDefault="000456F0" w:rsidP="00AE5E69"/>
          <w:p w14:paraId="124B8D1A" w14:textId="77777777" w:rsidR="000456F0" w:rsidRDefault="000456F0" w:rsidP="00AE5E69"/>
          <w:p w14:paraId="401DA64B" w14:textId="77777777" w:rsidR="000456F0" w:rsidRDefault="000456F0" w:rsidP="00AE5E69"/>
          <w:p w14:paraId="18E227C2" w14:textId="77777777" w:rsidR="000456F0" w:rsidRDefault="000456F0" w:rsidP="00AE5E69"/>
          <w:p w14:paraId="376845F6" w14:textId="77777777" w:rsidR="000456F0" w:rsidRDefault="000456F0" w:rsidP="00AE5E69">
            <w:r>
              <w:t>16.12.19</w:t>
            </w:r>
          </w:p>
          <w:p w14:paraId="55AA1914" w14:textId="77777777" w:rsidR="000456F0" w:rsidRDefault="000456F0" w:rsidP="00AE5E69"/>
          <w:p w14:paraId="48FCC89E" w14:textId="77777777" w:rsidR="000456F0" w:rsidRDefault="000456F0" w:rsidP="00AE5E69"/>
          <w:p w14:paraId="631F06A5" w14:textId="77777777" w:rsidR="000456F0" w:rsidRDefault="000456F0" w:rsidP="00AE5E69">
            <w:r>
              <w:t>16.12.19</w:t>
            </w:r>
          </w:p>
          <w:p w14:paraId="4221D3AC" w14:textId="77777777" w:rsidR="002230D9" w:rsidRDefault="002230D9" w:rsidP="00AE5E69"/>
          <w:p w14:paraId="2B2BA3C1" w14:textId="384ECD2C" w:rsidR="002230D9" w:rsidRDefault="002230D9" w:rsidP="00AE5E69"/>
        </w:tc>
      </w:tr>
      <w:tr w:rsidR="00AE5E69" w14:paraId="243745BB" w14:textId="77777777" w:rsidTr="00975F1F">
        <w:tc>
          <w:tcPr>
            <w:tcW w:w="504" w:type="dxa"/>
          </w:tcPr>
          <w:p w14:paraId="5DE4DA1E" w14:textId="77777777" w:rsidR="00AE5E69" w:rsidRDefault="007A350A">
            <w:r>
              <w:t>10</w:t>
            </w:r>
            <w:r w:rsidR="00B87368">
              <w:t>.</w:t>
            </w:r>
          </w:p>
          <w:p w14:paraId="5A2F636A" w14:textId="77777777" w:rsidR="008C0928" w:rsidRDefault="008C0928"/>
          <w:p w14:paraId="60A73009" w14:textId="77777777" w:rsidR="008C0928" w:rsidRDefault="008C0928"/>
          <w:p w14:paraId="315FC2B8" w14:textId="77777777" w:rsidR="008C0928" w:rsidRDefault="008C0928"/>
          <w:p w14:paraId="29A44326" w14:textId="77777777" w:rsidR="008C0928" w:rsidRDefault="008C0928"/>
          <w:p w14:paraId="24C2F353" w14:textId="77777777" w:rsidR="008C0928" w:rsidRDefault="008C0928"/>
          <w:p w14:paraId="48185B54" w14:textId="77777777" w:rsidR="008C0928" w:rsidRDefault="008C0928"/>
          <w:p w14:paraId="375D3FAD" w14:textId="77777777" w:rsidR="008C0928" w:rsidRDefault="008C0928"/>
          <w:p w14:paraId="0A661618" w14:textId="77777777" w:rsidR="008C0928" w:rsidRDefault="008C0928"/>
          <w:p w14:paraId="50E34CD9" w14:textId="77777777" w:rsidR="008C0928" w:rsidRDefault="008C0928"/>
          <w:p w14:paraId="3DAF5892" w14:textId="77777777" w:rsidR="008C0928" w:rsidRDefault="008C0928"/>
          <w:p w14:paraId="257A1C8A" w14:textId="77777777" w:rsidR="008C0928" w:rsidRDefault="008C0928"/>
          <w:p w14:paraId="6310E183" w14:textId="77777777" w:rsidR="008C0928" w:rsidRDefault="008C0928"/>
          <w:p w14:paraId="6A46AF0E" w14:textId="77777777" w:rsidR="008C0928" w:rsidRDefault="008C0928"/>
          <w:p w14:paraId="5D027B51" w14:textId="77777777" w:rsidR="008C0928" w:rsidRDefault="008C0928"/>
          <w:p w14:paraId="48DF455C" w14:textId="77777777" w:rsidR="008C0928" w:rsidRDefault="008C0928"/>
          <w:p w14:paraId="6EFDCDFA" w14:textId="77777777" w:rsidR="008C0928" w:rsidRDefault="008C0928"/>
          <w:p w14:paraId="70504315" w14:textId="77777777" w:rsidR="008C0928" w:rsidRDefault="008C0928"/>
          <w:p w14:paraId="41743B07" w14:textId="77777777" w:rsidR="008C0928" w:rsidRDefault="008C0928"/>
          <w:p w14:paraId="409D9E33" w14:textId="5B0D885D" w:rsidR="008C0928" w:rsidRDefault="008C0928">
            <w:r>
              <w:lastRenderedPageBreak/>
              <w:t>10.</w:t>
            </w:r>
          </w:p>
          <w:p w14:paraId="5B10BDC9" w14:textId="3108FB4E" w:rsidR="008C0928" w:rsidRDefault="008C0928"/>
        </w:tc>
        <w:tc>
          <w:tcPr>
            <w:tcW w:w="6699" w:type="dxa"/>
          </w:tcPr>
          <w:p w14:paraId="5CB14019" w14:textId="77777777" w:rsidR="007A350A" w:rsidRDefault="007A350A" w:rsidP="007A350A">
            <w:pPr>
              <w:rPr>
                <w:b/>
                <w:bCs/>
                <w:u w:val="single"/>
              </w:rPr>
            </w:pPr>
            <w:r>
              <w:rPr>
                <w:b/>
                <w:bCs/>
                <w:u w:val="single"/>
              </w:rPr>
              <w:lastRenderedPageBreak/>
              <w:t>Short Term &amp; Other Working Groups</w:t>
            </w:r>
          </w:p>
          <w:p w14:paraId="4BE4B3E1" w14:textId="77777777" w:rsidR="007A350A" w:rsidRDefault="007A350A" w:rsidP="007A350A">
            <w:pPr>
              <w:rPr>
                <w:b/>
                <w:bCs/>
                <w:u w:val="single"/>
              </w:rPr>
            </w:pPr>
          </w:p>
          <w:p w14:paraId="6F5938EA" w14:textId="77777777" w:rsidR="00DE7E0E" w:rsidRPr="003166EA" w:rsidRDefault="00DE7E0E" w:rsidP="00DE7E0E">
            <w:pPr>
              <w:pStyle w:val="ListParagraph"/>
              <w:numPr>
                <w:ilvl w:val="0"/>
                <w:numId w:val="2"/>
              </w:numPr>
              <w:rPr>
                <w:b/>
                <w:bCs/>
              </w:rPr>
            </w:pPr>
            <w:r w:rsidRPr="003166EA">
              <w:rPr>
                <w:b/>
                <w:bCs/>
              </w:rPr>
              <w:t xml:space="preserve">Groups A to E (Short Life Working Group Reports </w:t>
            </w:r>
          </w:p>
          <w:p w14:paraId="441851BA" w14:textId="04127568" w:rsidR="007A350A" w:rsidRDefault="00DC4319" w:rsidP="003166EA">
            <w:pPr>
              <w:pStyle w:val="ListParagraph"/>
              <w:ind w:left="1080"/>
            </w:pPr>
            <w:r>
              <w:t>CW gave an update on popularity of social media posts, there was no other progress to report.</w:t>
            </w:r>
          </w:p>
          <w:p w14:paraId="1B83D4A6" w14:textId="77777777" w:rsidR="003166EA" w:rsidRPr="00DE7E0E" w:rsidRDefault="003166EA" w:rsidP="003166EA">
            <w:pPr>
              <w:pStyle w:val="ListParagraph"/>
              <w:ind w:left="1080"/>
              <w:rPr>
                <w:b/>
                <w:bCs/>
              </w:rPr>
            </w:pPr>
          </w:p>
          <w:p w14:paraId="1ECAE4CA" w14:textId="77777777" w:rsidR="003166EA" w:rsidRPr="003166EA" w:rsidRDefault="00DE7E0E" w:rsidP="00DE7E0E">
            <w:pPr>
              <w:pStyle w:val="ListParagraph"/>
              <w:numPr>
                <w:ilvl w:val="0"/>
                <w:numId w:val="2"/>
              </w:numPr>
              <w:rPr>
                <w:b/>
                <w:bCs/>
              </w:rPr>
            </w:pPr>
            <w:r w:rsidRPr="003166EA">
              <w:rPr>
                <w:b/>
                <w:bCs/>
              </w:rPr>
              <w:t>Planning &amp; Licensing</w:t>
            </w:r>
          </w:p>
          <w:p w14:paraId="72EBD8AB" w14:textId="4ABD8750" w:rsidR="003166EA" w:rsidRPr="003166EA" w:rsidRDefault="003166EA" w:rsidP="003166EA">
            <w:pPr>
              <w:pStyle w:val="ListParagraph"/>
              <w:numPr>
                <w:ilvl w:val="0"/>
                <w:numId w:val="3"/>
              </w:numPr>
              <w:rPr>
                <w:b/>
                <w:bCs/>
              </w:rPr>
            </w:pPr>
            <w:r w:rsidRPr="003166EA">
              <w:rPr>
                <w:b/>
                <w:bCs/>
              </w:rPr>
              <w:t>Sub Group Report</w:t>
            </w:r>
          </w:p>
          <w:p w14:paraId="63FCD8C2" w14:textId="593A4AEB" w:rsidR="003166EA" w:rsidRDefault="003166EA" w:rsidP="003166EA">
            <w:pPr>
              <w:pStyle w:val="ListParagraph"/>
              <w:ind w:left="1440"/>
            </w:pPr>
            <w:r>
              <w:t>LDP sent out prior to tonight’s meeting.  CW stated that to give ICC members time to read the vision it would be on December’s agenda</w:t>
            </w:r>
          </w:p>
          <w:p w14:paraId="2C58F037" w14:textId="77777777" w:rsidR="003166EA" w:rsidRDefault="003166EA" w:rsidP="003166EA">
            <w:pPr>
              <w:pStyle w:val="ListParagraph"/>
              <w:ind w:left="1440"/>
            </w:pPr>
          </w:p>
          <w:p w14:paraId="1FE1D9E4" w14:textId="2D7E3040" w:rsidR="003166EA" w:rsidRPr="008C0928" w:rsidRDefault="003166EA" w:rsidP="003166EA">
            <w:pPr>
              <w:pStyle w:val="ListParagraph"/>
              <w:numPr>
                <w:ilvl w:val="0"/>
                <w:numId w:val="3"/>
              </w:numPr>
            </w:pPr>
            <w:r w:rsidRPr="003166EA">
              <w:rPr>
                <w:b/>
                <w:bCs/>
              </w:rPr>
              <w:t>Planning Committee</w:t>
            </w:r>
            <w:r w:rsidR="008C0928">
              <w:rPr>
                <w:b/>
                <w:bCs/>
              </w:rPr>
              <w:t xml:space="preserve">:  </w:t>
            </w:r>
          </w:p>
          <w:p w14:paraId="5D0DD21A" w14:textId="750A6C7F" w:rsidR="008C0928" w:rsidRPr="008C0928" w:rsidRDefault="008C0928" w:rsidP="008C0928">
            <w:pPr>
              <w:pStyle w:val="ListParagraph"/>
              <w:ind w:left="1440"/>
            </w:pPr>
            <w:r>
              <w:t>MA to look in shed at Harlaw Bowling Club</w:t>
            </w:r>
          </w:p>
          <w:p w14:paraId="441EF6E8" w14:textId="1598838A" w:rsidR="003166EA" w:rsidRDefault="003166EA" w:rsidP="003166EA">
            <w:pPr>
              <w:pStyle w:val="ListParagraph"/>
              <w:numPr>
                <w:ilvl w:val="0"/>
                <w:numId w:val="3"/>
              </w:numPr>
            </w:pPr>
            <w:r w:rsidRPr="003166EA">
              <w:rPr>
                <w:b/>
                <w:bCs/>
              </w:rPr>
              <w:t>Strategic Items</w:t>
            </w:r>
            <w:r>
              <w:t xml:space="preserve"> – to be taken off agenda</w:t>
            </w:r>
          </w:p>
          <w:p w14:paraId="16FB0041" w14:textId="59C41DFF" w:rsidR="003166EA" w:rsidRPr="008C0928" w:rsidRDefault="003166EA" w:rsidP="003166EA">
            <w:pPr>
              <w:pStyle w:val="ListParagraph"/>
              <w:numPr>
                <w:ilvl w:val="0"/>
                <w:numId w:val="3"/>
              </w:numPr>
              <w:rPr>
                <w:b/>
                <w:bCs/>
              </w:rPr>
            </w:pPr>
            <w:r w:rsidRPr="003166EA">
              <w:rPr>
                <w:b/>
                <w:bCs/>
              </w:rPr>
              <w:t>Proxy Applications</w:t>
            </w:r>
            <w:r>
              <w:rPr>
                <w:b/>
                <w:bCs/>
              </w:rPr>
              <w:t xml:space="preserve"> – </w:t>
            </w:r>
            <w:r>
              <w:t>Review</w:t>
            </w:r>
            <w:r w:rsidR="00AF2BC6">
              <w:t xml:space="preserve"> of criteria</w:t>
            </w:r>
            <w:r>
              <w:t xml:space="preserve"> on December Agenda</w:t>
            </w:r>
          </w:p>
          <w:p w14:paraId="53BFAAC9" w14:textId="789DF2E0" w:rsidR="008C0928" w:rsidRDefault="008C0928" w:rsidP="008C0928">
            <w:pPr>
              <w:rPr>
                <w:b/>
                <w:bCs/>
              </w:rPr>
            </w:pPr>
          </w:p>
          <w:p w14:paraId="5E7B8398" w14:textId="77777777" w:rsidR="008C0928" w:rsidRPr="008C0928" w:rsidRDefault="008C0928" w:rsidP="008C0928">
            <w:pPr>
              <w:rPr>
                <w:b/>
                <w:bCs/>
              </w:rPr>
            </w:pPr>
          </w:p>
          <w:p w14:paraId="5847FA72" w14:textId="77777777" w:rsidR="003166EA" w:rsidRDefault="003166EA" w:rsidP="003166EA"/>
          <w:p w14:paraId="0149E8E9" w14:textId="379FC5DF" w:rsidR="003166EA" w:rsidRDefault="004E0A3D" w:rsidP="004E0A3D">
            <w:pPr>
              <w:pStyle w:val="ListParagraph"/>
              <w:numPr>
                <w:ilvl w:val="0"/>
                <w:numId w:val="2"/>
              </w:numPr>
              <w:rPr>
                <w:b/>
                <w:bCs/>
              </w:rPr>
            </w:pPr>
            <w:r>
              <w:rPr>
                <w:b/>
                <w:bCs/>
              </w:rPr>
              <w:t xml:space="preserve">  Representation Reports – Inverurie Events, GNMCSG</w:t>
            </w:r>
          </w:p>
          <w:p w14:paraId="0776C645" w14:textId="48E13A9C" w:rsidR="004E0A3D" w:rsidRDefault="004E0A3D" w:rsidP="004E0A3D">
            <w:pPr>
              <w:rPr>
                <w:b/>
                <w:bCs/>
              </w:rPr>
            </w:pPr>
          </w:p>
          <w:p w14:paraId="039255A8" w14:textId="6BEE8294" w:rsidR="004E0A3D" w:rsidRPr="004E0A3D" w:rsidRDefault="004E0A3D" w:rsidP="004E0A3D">
            <w:pPr>
              <w:ind w:left="1080"/>
            </w:pPr>
            <w:r>
              <w:t>Form for Marshalling Volunteers to help Inverurie Events at Xmas Lights Switch on Parade on 1</w:t>
            </w:r>
            <w:r w:rsidRPr="004E0A3D">
              <w:rPr>
                <w:vertAlign w:val="superscript"/>
              </w:rPr>
              <w:t>st</w:t>
            </w:r>
            <w:r>
              <w:t xml:space="preserve"> December passed round.  HW to email members for further opportunities to marshal in December once times confirmed.</w:t>
            </w:r>
          </w:p>
          <w:p w14:paraId="2C4DA814" w14:textId="07DAE0B9" w:rsidR="00DE7E0E" w:rsidRPr="00DE7E0E" w:rsidRDefault="00DE7E0E" w:rsidP="003166EA">
            <w:pPr>
              <w:pStyle w:val="ListParagraph"/>
              <w:ind w:left="1080"/>
              <w:rPr>
                <w:b/>
                <w:bCs/>
              </w:rPr>
            </w:pPr>
            <w:r>
              <w:t xml:space="preserve"> </w:t>
            </w:r>
          </w:p>
        </w:tc>
        <w:tc>
          <w:tcPr>
            <w:tcW w:w="848" w:type="dxa"/>
          </w:tcPr>
          <w:p w14:paraId="6CD3AD4B" w14:textId="77777777" w:rsidR="00AE5E69" w:rsidRDefault="00AE5E69"/>
          <w:p w14:paraId="56989A86" w14:textId="77777777" w:rsidR="00B87368" w:rsidRDefault="00B87368"/>
          <w:p w14:paraId="6A8E9637" w14:textId="77777777" w:rsidR="00B87368" w:rsidRDefault="00B87368"/>
          <w:p w14:paraId="69ED6A06" w14:textId="77777777" w:rsidR="00B87368" w:rsidRDefault="00B87368"/>
          <w:p w14:paraId="02FFC271" w14:textId="77777777" w:rsidR="003166EA" w:rsidRDefault="003166EA"/>
          <w:p w14:paraId="42EC5BE5" w14:textId="77777777" w:rsidR="003166EA" w:rsidRDefault="003166EA"/>
          <w:p w14:paraId="6A388361" w14:textId="77777777" w:rsidR="003166EA" w:rsidRDefault="003166EA"/>
          <w:p w14:paraId="645FA525" w14:textId="77777777" w:rsidR="003166EA" w:rsidRDefault="003166EA"/>
          <w:p w14:paraId="359EF7F2" w14:textId="17D02137" w:rsidR="003166EA" w:rsidRDefault="003166EA">
            <w:r>
              <w:t>CW</w:t>
            </w:r>
            <w:r w:rsidR="00AF2BC6">
              <w:t>/HW</w:t>
            </w:r>
          </w:p>
          <w:p w14:paraId="276ED0E5" w14:textId="77777777" w:rsidR="003166EA" w:rsidRDefault="003166EA"/>
          <w:p w14:paraId="713AF28A" w14:textId="2BF1307C" w:rsidR="003166EA" w:rsidRDefault="003166EA"/>
          <w:p w14:paraId="5EDDD1B2" w14:textId="77777777" w:rsidR="008C0928" w:rsidRDefault="008C0928"/>
          <w:p w14:paraId="6E8FFFFB" w14:textId="498D716E" w:rsidR="003166EA" w:rsidRDefault="008C0928">
            <w:r>
              <w:t>MA</w:t>
            </w:r>
          </w:p>
          <w:p w14:paraId="5BA3CFCD" w14:textId="0E5695EB" w:rsidR="003166EA" w:rsidRDefault="003166EA"/>
          <w:p w14:paraId="2AC2221A" w14:textId="77777777" w:rsidR="00AF2BC6" w:rsidRDefault="00AF2BC6"/>
          <w:p w14:paraId="48BE2091" w14:textId="04F95C86" w:rsidR="003166EA" w:rsidRDefault="003166EA">
            <w:r>
              <w:t>CW</w:t>
            </w:r>
          </w:p>
          <w:p w14:paraId="7E6A4EEE" w14:textId="77777777" w:rsidR="003166EA" w:rsidRDefault="003166EA"/>
          <w:p w14:paraId="21124E7B" w14:textId="77777777" w:rsidR="004E0A3D" w:rsidRDefault="004E0A3D"/>
          <w:p w14:paraId="41F627F9" w14:textId="77777777" w:rsidR="004E0A3D" w:rsidRDefault="004E0A3D"/>
          <w:p w14:paraId="09CB96BF" w14:textId="77777777" w:rsidR="004E0A3D" w:rsidRDefault="004E0A3D"/>
          <w:p w14:paraId="24FB22D9" w14:textId="77777777" w:rsidR="004E0A3D" w:rsidRDefault="004E0A3D"/>
          <w:p w14:paraId="057314F2" w14:textId="77777777" w:rsidR="004E0A3D" w:rsidRDefault="004E0A3D"/>
          <w:p w14:paraId="3A35DBDC" w14:textId="69779F74" w:rsidR="004E0A3D" w:rsidRDefault="004E0A3D">
            <w:r>
              <w:t>HW</w:t>
            </w:r>
          </w:p>
        </w:tc>
        <w:tc>
          <w:tcPr>
            <w:tcW w:w="1076" w:type="dxa"/>
          </w:tcPr>
          <w:p w14:paraId="6A6BFCED" w14:textId="77777777" w:rsidR="00AE5E69" w:rsidRDefault="00AE5E69" w:rsidP="00AE5E69"/>
          <w:p w14:paraId="762BDBF0" w14:textId="77777777" w:rsidR="00B87368" w:rsidRDefault="00B87368" w:rsidP="00AE5E69"/>
          <w:p w14:paraId="4AE1E7C9" w14:textId="77777777" w:rsidR="00B87368" w:rsidRDefault="00B87368" w:rsidP="00AE5E69"/>
          <w:p w14:paraId="494380E9" w14:textId="2C6B42FB" w:rsidR="00B87368" w:rsidRDefault="00B87368" w:rsidP="00AE5E69"/>
          <w:p w14:paraId="63C42F26" w14:textId="77777777" w:rsidR="00B87368" w:rsidRDefault="00B87368" w:rsidP="00AE5E69"/>
          <w:p w14:paraId="6E1D732A" w14:textId="77777777" w:rsidR="003166EA" w:rsidRDefault="003166EA" w:rsidP="00AE5E69"/>
          <w:p w14:paraId="4A273A35" w14:textId="77777777" w:rsidR="003166EA" w:rsidRDefault="003166EA" w:rsidP="00AE5E69"/>
          <w:p w14:paraId="7AA9C70B" w14:textId="77777777" w:rsidR="003166EA" w:rsidRDefault="003166EA" w:rsidP="00AE5E69"/>
          <w:p w14:paraId="5BF7F5E8" w14:textId="77777777" w:rsidR="003166EA" w:rsidRDefault="003166EA" w:rsidP="00AE5E69">
            <w:r>
              <w:t>16.12.19</w:t>
            </w:r>
          </w:p>
          <w:p w14:paraId="21E8A5D1" w14:textId="77777777" w:rsidR="003166EA" w:rsidRDefault="003166EA" w:rsidP="00AE5E69"/>
          <w:p w14:paraId="0354D0ED" w14:textId="524577EE" w:rsidR="003166EA" w:rsidRDefault="003166EA" w:rsidP="00AE5E69"/>
          <w:p w14:paraId="4E16BFAD" w14:textId="77777777" w:rsidR="008C0928" w:rsidRDefault="008C0928" w:rsidP="00AE5E69"/>
          <w:p w14:paraId="7818D76F" w14:textId="77777777" w:rsidR="003166EA" w:rsidRDefault="003166EA" w:rsidP="00AE5E69">
            <w:r>
              <w:t>16.12.19</w:t>
            </w:r>
          </w:p>
          <w:p w14:paraId="644F8B42" w14:textId="74A30F17" w:rsidR="003166EA" w:rsidRDefault="003166EA" w:rsidP="00AE5E69"/>
          <w:p w14:paraId="2E86E8C8" w14:textId="77777777" w:rsidR="00AF2BC6" w:rsidRDefault="00AF2BC6" w:rsidP="00AE5E69"/>
          <w:p w14:paraId="382990B4" w14:textId="77777777" w:rsidR="003166EA" w:rsidRDefault="003166EA" w:rsidP="00AE5E69">
            <w:r>
              <w:t>16.12.19</w:t>
            </w:r>
          </w:p>
          <w:p w14:paraId="163C695D" w14:textId="77777777" w:rsidR="004E0A3D" w:rsidRDefault="004E0A3D" w:rsidP="00AE5E69"/>
          <w:p w14:paraId="4F621312" w14:textId="77777777" w:rsidR="004E0A3D" w:rsidRDefault="004E0A3D" w:rsidP="00AE5E69"/>
          <w:p w14:paraId="27158779" w14:textId="77777777" w:rsidR="004E0A3D" w:rsidRDefault="004E0A3D" w:rsidP="00AE5E69"/>
          <w:p w14:paraId="59FED747" w14:textId="77777777" w:rsidR="004E0A3D" w:rsidRDefault="004E0A3D" w:rsidP="00AE5E69"/>
          <w:p w14:paraId="0280231E" w14:textId="77777777" w:rsidR="004E0A3D" w:rsidRDefault="004E0A3D" w:rsidP="00AE5E69"/>
          <w:p w14:paraId="2CDC86AB" w14:textId="77777777" w:rsidR="004E0A3D" w:rsidRDefault="004E0A3D" w:rsidP="00AE5E69"/>
          <w:p w14:paraId="2FA7A467" w14:textId="3B53C636" w:rsidR="004E0A3D" w:rsidRDefault="004E0A3D" w:rsidP="00AE5E69">
            <w:r>
              <w:t>30.11.19</w:t>
            </w:r>
          </w:p>
          <w:p w14:paraId="3F406389" w14:textId="23272448" w:rsidR="004E0A3D" w:rsidRDefault="004E0A3D" w:rsidP="00AE5E69"/>
        </w:tc>
      </w:tr>
      <w:tr w:rsidR="00AE5E69" w14:paraId="6B790166" w14:textId="77777777" w:rsidTr="00975F1F">
        <w:tc>
          <w:tcPr>
            <w:tcW w:w="504" w:type="dxa"/>
          </w:tcPr>
          <w:p w14:paraId="09501AE6" w14:textId="403E20FC" w:rsidR="00AE5E69" w:rsidRDefault="004E0A3D">
            <w:r>
              <w:lastRenderedPageBreak/>
              <w:t>11.</w:t>
            </w:r>
          </w:p>
        </w:tc>
        <w:tc>
          <w:tcPr>
            <w:tcW w:w="6699" w:type="dxa"/>
          </w:tcPr>
          <w:p w14:paraId="7FE695C5" w14:textId="4C0C92D6" w:rsidR="00AE5E69" w:rsidRDefault="007B3341">
            <w:pPr>
              <w:rPr>
                <w:b/>
                <w:bCs/>
                <w:u w:val="single"/>
              </w:rPr>
            </w:pPr>
            <w:r w:rsidRPr="007B3341">
              <w:rPr>
                <w:b/>
                <w:bCs/>
                <w:u w:val="single"/>
              </w:rPr>
              <w:t>ICC Boundary Area</w:t>
            </w:r>
          </w:p>
          <w:p w14:paraId="196A07B7" w14:textId="75F3B61F" w:rsidR="007B3341" w:rsidRDefault="007B3341"/>
          <w:p w14:paraId="219ECCD5" w14:textId="458B4D1E" w:rsidR="004E0A3D" w:rsidRPr="007B3341" w:rsidRDefault="004E0A3D">
            <w:r>
              <w:t>Taken Earlier</w:t>
            </w:r>
          </w:p>
          <w:p w14:paraId="612498D5" w14:textId="75E2C075" w:rsidR="007B3341" w:rsidRPr="007F3863" w:rsidRDefault="007B3341">
            <w:pPr>
              <w:rPr>
                <w:b/>
                <w:bCs/>
              </w:rPr>
            </w:pPr>
          </w:p>
        </w:tc>
        <w:tc>
          <w:tcPr>
            <w:tcW w:w="848" w:type="dxa"/>
          </w:tcPr>
          <w:p w14:paraId="3E0F1361" w14:textId="77777777" w:rsidR="00AE5E69" w:rsidRDefault="00AE5E69"/>
          <w:p w14:paraId="540814D2" w14:textId="5E858352" w:rsidR="007B3341" w:rsidRDefault="007B3341"/>
        </w:tc>
        <w:tc>
          <w:tcPr>
            <w:tcW w:w="1076" w:type="dxa"/>
          </w:tcPr>
          <w:p w14:paraId="2DF225BF" w14:textId="77777777" w:rsidR="00AE5E69" w:rsidRDefault="00AE5E69" w:rsidP="00AE5E69"/>
          <w:p w14:paraId="1025B771" w14:textId="77777777" w:rsidR="007B3341" w:rsidRDefault="007B3341" w:rsidP="00AE5E69"/>
          <w:p w14:paraId="6A384F3F" w14:textId="1DCA2614" w:rsidR="007B3341" w:rsidRDefault="007B3341" w:rsidP="00AE5E69"/>
          <w:p w14:paraId="55139647" w14:textId="3F02CB5D" w:rsidR="007B3341" w:rsidRDefault="007B3341" w:rsidP="00AE5E69"/>
        </w:tc>
      </w:tr>
      <w:tr w:rsidR="004E214E" w14:paraId="19FD4421" w14:textId="77777777" w:rsidTr="00975F1F">
        <w:tc>
          <w:tcPr>
            <w:tcW w:w="504" w:type="dxa"/>
          </w:tcPr>
          <w:p w14:paraId="62DA821A" w14:textId="4873DA7E" w:rsidR="004E214E" w:rsidRDefault="004E214E">
            <w:r>
              <w:t>1</w:t>
            </w:r>
            <w:r w:rsidR="00975F1F">
              <w:t>2</w:t>
            </w:r>
            <w:r>
              <w:t>.</w:t>
            </w:r>
          </w:p>
        </w:tc>
        <w:tc>
          <w:tcPr>
            <w:tcW w:w="6699" w:type="dxa"/>
          </w:tcPr>
          <w:p w14:paraId="66ADACCC" w14:textId="489A50EB" w:rsidR="004E214E" w:rsidRDefault="004E214E">
            <w:pPr>
              <w:rPr>
                <w:b/>
                <w:bCs/>
                <w:u w:val="single"/>
              </w:rPr>
            </w:pPr>
            <w:r>
              <w:rPr>
                <w:b/>
                <w:bCs/>
                <w:u w:val="single"/>
              </w:rPr>
              <w:t>Any Other Competent Business</w:t>
            </w:r>
          </w:p>
          <w:p w14:paraId="631F2F38" w14:textId="3E636E1B" w:rsidR="00250541" w:rsidRDefault="00250541">
            <w:pPr>
              <w:rPr>
                <w:b/>
                <w:bCs/>
                <w:u w:val="single"/>
              </w:rPr>
            </w:pPr>
          </w:p>
          <w:p w14:paraId="438EAC3A" w14:textId="622214B1" w:rsidR="00346625" w:rsidRDefault="008C0928">
            <w:r>
              <w:t xml:space="preserve">GF declared an interest before </w:t>
            </w:r>
            <w:r w:rsidR="00C3608B">
              <w:t xml:space="preserve">Osprey Height residents GF and Gavin Petrie told ICC about </w:t>
            </w:r>
            <w:r w:rsidR="00DC4319">
              <w:t>problems,</w:t>
            </w:r>
            <w:r w:rsidR="00C3608B">
              <w:t xml:space="preserve"> they were experiencing with lack of maintenance during winter months at their development.  Various suggestions were offered </w:t>
            </w:r>
            <w:r w:rsidR="00346625">
              <w:t>by members.</w:t>
            </w:r>
          </w:p>
          <w:p w14:paraId="58AB0860" w14:textId="77777777" w:rsidR="00346625" w:rsidRDefault="00346625"/>
          <w:p w14:paraId="0783D7D4" w14:textId="04766AD0" w:rsidR="00250541" w:rsidRDefault="00346625">
            <w:pPr>
              <w:rPr>
                <w:color w:val="FF0000"/>
              </w:rPr>
            </w:pPr>
            <w:r>
              <w:t>It was agreed that MA agreed to draft and enquiring</w:t>
            </w:r>
            <w:bookmarkStart w:id="0" w:name="_GoBack"/>
            <w:bookmarkEnd w:id="0"/>
            <w:r w:rsidR="00C3608B">
              <w:t xml:space="preserve"> </w:t>
            </w:r>
            <w:r>
              <w:t xml:space="preserve">letter to Planners asking their </w:t>
            </w:r>
            <w:r w:rsidR="00DC4319">
              <w:t xml:space="preserve">advice on Policy </w:t>
            </w:r>
            <w:r w:rsidRPr="00DC4319">
              <w:t>for Winter Months Maintenance</w:t>
            </w:r>
            <w:r w:rsidR="00DC4319">
              <w:rPr>
                <w:color w:val="FF0000"/>
              </w:rPr>
              <w:t xml:space="preserve">. </w:t>
            </w:r>
          </w:p>
          <w:p w14:paraId="4A13E538" w14:textId="784D849C" w:rsidR="00346625" w:rsidRDefault="00346625">
            <w:pPr>
              <w:rPr>
                <w:color w:val="FF0000"/>
              </w:rPr>
            </w:pPr>
          </w:p>
          <w:p w14:paraId="50E54AC2" w14:textId="116ACA01" w:rsidR="00346625" w:rsidRDefault="00346625">
            <w:pPr>
              <w:rPr>
                <w:color w:val="000000" w:themeColor="text1"/>
              </w:rPr>
            </w:pPr>
            <w:r>
              <w:rPr>
                <w:color w:val="000000" w:themeColor="text1"/>
              </w:rPr>
              <w:t>It was agreed not to hold a Hustings.</w:t>
            </w:r>
          </w:p>
          <w:p w14:paraId="48D4552A" w14:textId="14D40D11" w:rsidR="00346625" w:rsidRDefault="00346625">
            <w:pPr>
              <w:rPr>
                <w:color w:val="000000" w:themeColor="text1"/>
              </w:rPr>
            </w:pPr>
          </w:p>
          <w:p w14:paraId="73BE11B5" w14:textId="77088957" w:rsidR="00E373EC" w:rsidRPr="004E214E" w:rsidRDefault="00E373EC" w:rsidP="00975F1F"/>
        </w:tc>
        <w:tc>
          <w:tcPr>
            <w:tcW w:w="848" w:type="dxa"/>
          </w:tcPr>
          <w:p w14:paraId="4CD9B931" w14:textId="77777777" w:rsidR="004E214E" w:rsidRDefault="004E214E"/>
          <w:p w14:paraId="0E2E3D66" w14:textId="4D5F790F" w:rsidR="00B13015" w:rsidRDefault="00B13015"/>
          <w:p w14:paraId="62B4091E" w14:textId="2FCEA77B" w:rsidR="008B7D97" w:rsidRDefault="008B7D97"/>
          <w:p w14:paraId="25FBDC86" w14:textId="77777777" w:rsidR="008B7D97" w:rsidRDefault="008B7D97"/>
          <w:p w14:paraId="6F1554C0" w14:textId="77777777" w:rsidR="00B13015" w:rsidRDefault="00B13015"/>
          <w:p w14:paraId="4B73B499" w14:textId="77777777" w:rsidR="00346625" w:rsidRDefault="00346625"/>
          <w:p w14:paraId="3B79CA62" w14:textId="77777777" w:rsidR="00346625" w:rsidRDefault="00346625"/>
          <w:p w14:paraId="5DBA4D08" w14:textId="5B6D1449" w:rsidR="00346625" w:rsidRDefault="00346625">
            <w:r>
              <w:t>MA</w:t>
            </w:r>
          </w:p>
        </w:tc>
        <w:tc>
          <w:tcPr>
            <w:tcW w:w="1076" w:type="dxa"/>
          </w:tcPr>
          <w:p w14:paraId="4B485D03" w14:textId="77777777" w:rsidR="004E214E" w:rsidRDefault="004E214E" w:rsidP="00AE5E69"/>
          <w:p w14:paraId="561182C0" w14:textId="77777777" w:rsidR="00B13015" w:rsidRDefault="00B13015" w:rsidP="00AE5E69"/>
          <w:p w14:paraId="2602829D" w14:textId="4A47B50E" w:rsidR="00B13015" w:rsidRDefault="00B13015" w:rsidP="00AE5E69"/>
          <w:p w14:paraId="3BF9B2A7" w14:textId="75477EF7" w:rsidR="008B7D97" w:rsidRDefault="008B7D97" w:rsidP="00AE5E69"/>
          <w:p w14:paraId="52DEC2D0" w14:textId="77777777" w:rsidR="008B7D97" w:rsidRDefault="008B7D97" w:rsidP="00AE5E69"/>
          <w:p w14:paraId="37884C91" w14:textId="77777777" w:rsidR="00B13015" w:rsidRDefault="00B13015" w:rsidP="00AE5E69"/>
          <w:p w14:paraId="08187180" w14:textId="77777777" w:rsidR="00346625" w:rsidRDefault="00346625" w:rsidP="00AE5E69"/>
          <w:p w14:paraId="4F2A048C" w14:textId="779F7821" w:rsidR="00346625" w:rsidRDefault="00346625" w:rsidP="00AE5E69">
            <w:r>
              <w:t>16.12.19</w:t>
            </w:r>
          </w:p>
        </w:tc>
      </w:tr>
      <w:tr w:rsidR="00235365" w14:paraId="2EF8C698" w14:textId="77777777" w:rsidTr="00975F1F">
        <w:tc>
          <w:tcPr>
            <w:tcW w:w="504" w:type="dxa"/>
          </w:tcPr>
          <w:p w14:paraId="4BD89DBB" w14:textId="2E3CBF4D" w:rsidR="00235365" w:rsidRDefault="00235365">
            <w:r>
              <w:t>1</w:t>
            </w:r>
            <w:r w:rsidR="00346625">
              <w:t>3</w:t>
            </w:r>
            <w:r>
              <w:t>.</w:t>
            </w:r>
          </w:p>
        </w:tc>
        <w:tc>
          <w:tcPr>
            <w:tcW w:w="6699" w:type="dxa"/>
          </w:tcPr>
          <w:p w14:paraId="3346130D" w14:textId="6BFC6932" w:rsidR="00235365" w:rsidRDefault="00235365">
            <w:pPr>
              <w:rPr>
                <w:b/>
                <w:bCs/>
                <w:u w:val="single"/>
              </w:rPr>
            </w:pPr>
            <w:r>
              <w:rPr>
                <w:b/>
                <w:bCs/>
                <w:u w:val="single"/>
              </w:rPr>
              <w:t>Closure Time and Date of Next Meeting</w:t>
            </w:r>
          </w:p>
          <w:p w14:paraId="4D5CA65D" w14:textId="392B2753" w:rsidR="00235365" w:rsidRDefault="00235365">
            <w:r>
              <w:t xml:space="preserve">The meeting closed </w:t>
            </w:r>
            <w:r w:rsidR="00DB70F7">
              <w:t>at 21.</w:t>
            </w:r>
            <w:r w:rsidR="00975F1F">
              <w:t>20</w:t>
            </w:r>
          </w:p>
          <w:p w14:paraId="10FC7446" w14:textId="40056099" w:rsidR="00235365" w:rsidRDefault="00235365"/>
          <w:p w14:paraId="29579CC8" w14:textId="6FFA8F9F" w:rsidR="00235365" w:rsidRDefault="00235365">
            <w:r>
              <w:t xml:space="preserve">The next meeting will be on </w:t>
            </w:r>
            <w:r w:rsidR="00DB70F7">
              <w:t>16</w:t>
            </w:r>
            <w:r w:rsidR="00DB70F7" w:rsidRPr="00DB70F7">
              <w:rPr>
                <w:vertAlign w:val="superscript"/>
              </w:rPr>
              <w:t>th</w:t>
            </w:r>
            <w:r w:rsidR="00DB70F7">
              <w:t xml:space="preserve"> </w:t>
            </w:r>
            <w:r w:rsidR="00975F1F">
              <w:t>December, 2019</w:t>
            </w:r>
            <w:r w:rsidR="00DB70F7">
              <w:t xml:space="preserve"> at</w:t>
            </w:r>
            <w:r>
              <w:t xml:space="preserve"> 7.00 pm in St Marys SEC Hall.</w:t>
            </w:r>
          </w:p>
          <w:p w14:paraId="404B3714" w14:textId="2C9F1CF7" w:rsidR="00235365" w:rsidRDefault="00235365"/>
          <w:p w14:paraId="6F26FFD4" w14:textId="7886A3BD" w:rsidR="00DB70F7" w:rsidRPr="00235365" w:rsidRDefault="00DB70F7">
            <w:r>
              <w:t>Further Meetings in 2019: 16</w:t>
            </w:r>
            <w:r w:rsidRPr="00DB70F7">
              <w:rPr>
                <w:vertAlign w:val="superscript"/>
              </w:rPr>
              <w:t>th</w:t>
            </w:r>
            <w:r>
              <w:t xml:space="preserve"> Dec</w:t>
            </w:r>
            <w:r w:rsidR="00975F1F">
              <w:t>, 2019</w:t>
            </w:r>
          </w:p>
          <w:p w14:paraId="5027FB82" w14:textId="3F86D92B" w:rsidR="00235365" w:rsidRDefault="00235365">
            <w:pPr>
              <w:rPr>
                <w:b/>
                <w:bCs/>
                <w:u w:val="single"/>
              </w:rPr>
            </w:pPr>
          </w:p>
        </w:tc>
        <w:tc>
          <w:tcPr>
            <w:tcW w:w="848" w:type="dxa"/>
          </w:tcPr>
          <w:p w14:paraId="28E87C46" w14:textId="77777777" w:rsidR="00235365" w:rsidRDefault="00235365"/>
        </w:tc>
        <w:tc>
          <w:tcPr>
            <w:tcW w:w="1076" w:type="dxa"/>
          </w:tcPr>
          <w:p w14:paraId="79F45F4B" w14:textId="77777777" w:rsidR="00235365" w:rsidRDefault="00235365" w:rsidP="00AE5E69"/>
        </w:tc>
      </w:tr>
    </w:tbl>
    <w:p w14:paraId="5D3608A2" w14:textId="605D994B" w:rsidR="007B3341" w:rsidRDefault="007B3341" w:rsidP="007B3341"/>
    <w:p w14:paraId="01CEC318" w14:textId="741F11F5" w:rsidR="007B3341" w:rsidRDefault="007B3341" w:rsidP="007B3341"/>
    <w:p w14:paraId="6700E495" w14:textId="4EA62F18" w:rsidR="007B3341" w:rsidRDefault="007B3341" w:rsidP="007B3341"/>
    <w:p w14:paraId="58699A89" w14:textId="665A6C68" w:rsidR="007A3033" w:rsidRDefault="007A3033" w:rsidP="007B3341"/>
    <w:p w14:paraId="35FDCE8A" w14:textId="64E9482A" w:rsidR="007A3033" w:rsidRDefault="007A3033" w:rsidP="007B334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3305"/>
      </w:tblGrid>
      <w:tr w:rsidR="007A3033" w14:paraId="79A571CB" w14:textId="0C59350F" w:rsidTr="007A3033">
        <w:trPr>
          <w:trHeight w:val="630"/>
        </w:trPr>
        <w:tc>
          <w:tcPr>
            <w:tcW w:w="4290" w:type="dxa"/>
          </w:tcPr>
          <w:p w14:paraId="2E4A7634" w14:textId="64AB423D" w:rsidR="007A3033" w:rsidRDefault="007A3033" w:rsidP="007B3341">
            <w:r>
              <w:t>Minutes Produced by:</w:t>
            </w:r>
          </w:p>
        </w:tc>
        <w:tc>
          <w:tcPr>
            <w:tcW w:w="3305" w:type="dxa"/>
          </w:tcPr>
          <w:p w14:paraId="555535F2" w14:textId="383F2222" w:rsidR="007A3033" w:rsidRDefault="007A3033" w:rsidP="007B3341">
            <w:r>
              <w:t>Heather Watt</w:t>
            </w:r>
          </w:p>
        </w:tc>
      </w:tr>
      <w:tr w:rsidR="007A3033" w14:paraId="1F4D136E" w14:textId="0A3E21E4" w:rsidTr="007A3033">
        <w:trPr>
          <w:trHeight w:val="690"/>
        </w:trPr>
        <w:tc>
          <w:tcPr>
            <w:tcW w:w="4290" w:type="dxa"/>
          </w:tcPr>
          <w:p w14:paraId="60A7C568" w14:textId="0B3CDDC5" w:rsidR="007A3033" w:rsidRDefault="007A3033" w:rsidP="007B3341">
            <w:r>
              <w:t>Date of Draft Minutes</w:t>
            </w:r>
          </w:p>
        </w:tc>
        <w:tc>
          <w:tcPr>
            <w:tcW w:w="3305" w:type="dxa"/>
          </w:tcPr>
          <w:p w14:paraId="0CA6EEA4" w14:textId="4FC4E72A" w:rsidR="007A3033" w:rsidRDefault="008D1D80" w:rsidP="007B3341">
            <w:r>
              <w:t>22.11.19</w:t>
            </w:r>
          </w:p>
        </w:tc>
      </w:tr>
      <w:tr w:rsidR="007A3033" w14:paraId="4E0A1999" w14:textId="5F3C1BF7" w:rsidTr="007A3033">
        <w:trPr>
          <w:trHeight w:val="720"/>
        </w:trPr>
        <w:tc>
          <w:tcPr>
            <w:tcW w:w="4290" w:type="dxa"/>
          </w:tcPr>
          <w:p w14:paraId="736A3F44" w14:textId="20131DBC" w:rsidR="00744428" w:rsidRDefault="007A3033" w:rsidP="007A3033">
            <w:r>
              <w:t>Draft Minutes Reviewed by Members</w:t>
            </w:r>
            <w:r w:rsidR="00744428">
              <w:t>:</w:t>
            </w:r>
          </w:p>
        </w:tc>
        <w:tc>
          <w:tcPr>
            <w:tcW w:w="3305" w:type="dxa"/>
          </w:tcPr>
          <w:p w14:paraId="2009CAEB" w14:textId="77777777" w:rsidR="007A3033" w:rsidRDefault="007A3033" w:rsidP="007B3341"/>
        </w:tc>
      </w:tr>
      <w:tr w:rsidR="007A3033" w14:paraId="6D131894" w14:textId="080FC948" w:rsidTr="007A3033">
        <w:trPr>
          <w:trHeight w:val="810"/>
        </w:trPr>
        <w:tc>
          <w:tcPr>
            <w:tcW w:w="4290" w:type="dxa"/>
          </w:tcPr>
          <w:p w14:paraId="2B72C598" w14:textId="530620FD" w:rsidR="007A3033" w:rsidRDefault="007A3033" w:rsidP="007B3341">
            <w:r>
              <w:t>Minutes Approved:</w:t>
            </w:r>
          </w:p>
        </w:tc>
        <w:tc>
          <w:tcPr>
            <w:tcW w:w="3305" w:type="dxa"/>
          </w:tcPr>
          <w:p w14:paraId="60A9810F" w14:textId="77777777" w:rsidR="007A3033" w:rsidRDefault="007A3033" w:rsidP="007B3341"/>
        </w:tc>
      </w:tr>
      <w:tr w:rsidR="007A3033" w14:paraId="0BB128B3" w14:textId="51F43FD1" w:rsidTr="00744428">
        <w:trPr>
          <w:trHeight w:val="615"/>
        </w:trPr>
        <w:tc>
          <w:tcPr>
            <w:tcW w:w="4290" w:type="dxa"/>
          </w:tcPr>
          <w:p w14:paraId="54884AFA" w14:textId="559FFDAA" w:rsidR="007A3033" w:rsidRDefault="007A3033" w:rsidP="007B3341">
            <w:r>
              <w:t>Signed:</w:t>
            </w:r>
          </w:p>
        </w:tc>
        <w:tc>
          <w:tcPr>
            <w:tcW w:w="3305" w:type="dxa"/>
          </w:tcPr>
          <w:p w14:paraId="224110B7" w14:textId="77777777" w:rsidR="007A3033" w:rsidRDefault="007A3033" w:rsidP="007B3341"/>
        </w:tc>
      </w:tr>
      <w:tr w:rsidR="00744428" w14:paraId="25EB50D2" w14:textId="77777777" w:rsidTr="00744428">
        <w:trPr>
          <w:trHeight w:val="390"/>
        </w:trPr>
        <w:tc>
          <w:tcPr>
            <w:tcW w:w="4290" w:type="dxa"/>
            <w:tcBorders>
              <w:bottom w:val="single" w:sz="4" w:space="0" w:color="auto"/>
            </w:tcBorders>
          </w:tcPr>
          <w:p w14:paraId="67EB9410" w14:textId="09EB3802" w:rsidR="00744428" w:rsidRDefault="00744428" w:rsidP="007B3341">
            <w:r>
              <w:t>Date:</w:t>
            </w:r>
          </w:p>
        </w:tc>
        <w:tc>
          <w:tcPr>
            <w:tcW w:w="3305" w:type="dxa"/>
          </w:tcPr>
          <w:p w14:paraId="539C1555" w14:textId="77777777" w:rsidR="00744428" w:rsidRDefault="00744428" w:rsidP="007B3341"/>
        </w:tc>
      </w:tr>
    </w:tbl>
    <w:p w14:paraId="648270C3" w14:textId="7B2CCC31" w:rsidR="007A3033" w:rsidRDefault="007A3033" w:rsidP="007B3341"/>
    <w:p w14:paraId="00A26E76" w14:textId="77777777" w:rsidR="007A3033" w:rsidRDefault="007A3033" w:rsidP="007B3341"/>
    <w:sectPr w:rsidR="007A3033" w:rsidSect="002F30C7">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4038"/>
    <w:multiLevelType w:val="hybridMultilevel"/>
    <w:tmpl w:val="C68690DA"/>
    <w:lvl w:ilvl="0" w:tplc="64DCDA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F1988"/>
    <w:multiLevelType w:val="hybridMultilevel"/>
    <w:tmpl w:val="CE982B8C"/>
    <w:lvl w:ilvl="0" w:tplc="4FF85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C404C"/>
    <w:multiLevelType w:val="hybridMultilevel"/>
    <w:tmpl w:val="79AAE864"/>
    <w:lvl w:ilvl="0" w:tplc="241A48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25"/>
    <w:rsid w:val="000456F0"/>
    <w:rsid w:val="000901A4"/>
    <w:rsid w:val="00100E0A"/>
    <w:rsid w:val="0013306E"/>
    <w:rsid w:val="002230D9"/>
    <w:rsid w:val="00227717"/>
    <w:rsid w:val="00235365"/>
    <w:rsid w:val="00242848"/>
    <w:rsid w:val="00250541"/>
    <w:rsid w:val="002745B2"/>
    <w:rsid w:val="0029795F"/>
    <w:rsid w:val="002F30C7"/>
    <w:rsid w:val="003166EA"/>
    <w:rsid w:val="00346625"/>
    <w:rsid w:val="00346EEF"/>
    <w:rsid w:val="00350196"/>
    <w:rsid w:val="003B1371"/>
    <w:rsid w:val="003D7990"/>
    <w:rsid w:val="00421248"/>
    <w:rsid w:val="004535B2"/>
    <w:rsid w:val="004B1BBB"/>
    <w:rsid w:val="004B3DFA"/>
    <w:rsid w:val="004E0A3D"/>
    <w:rsid w:val="004E214E"/>
    <w:rsid w:val="004E4F89"/>
    <w:rsid w:val="004F435D"/>
    <w:rsid w:val="00527C19"/>
    <w:rsid w:val="00531352"/>
    <w:rsid w:val="00542B70"/>
    <w:rsid w:val="006B4625"/>
    <w:rsid w:val="00744428"/>
    <w:rsid w:val="0077330A"/>
    <w:rsid w:val="007A3033"/>
    <w:rsid w:val="007A350A"/>
    <w:rsid w:val="007B3341"/>
    <w:rsid w:val="007F3863"/>
    <w:rsid w:val="0085560C"/>
    <w:rsid w:val="00862C0A"/>
    <w:rsid w:val="00884E9C"/>
    <w:rsid w:val="00886D92"/>
    <w:rsid w:val="008B28BF"/>
    <w:rsid w:val="008B7D97"/>
    <w:rsid w:val="008C0928"/>
    <w:rsid w:val="008C6CC6"/>
    <w:rsid w:val="008D1D80"/>
    <w:rsid w:val="008D3C43"/>
    <w:rsid w:val="008E30B5"/>
    <w:rsid w:val="008E6744"/>
    <w:rsid w:val="00975F1F"/>
    <w:rsid w:val="009C6D3E"/>
    <w:rsid w:val="00AB55AF"/>
    <w:rsid w:val="00AE5637"/>
    <w:rsid w:val="00AE5E69"/>
    <w:rsid w:val="00AF2BC6"/>
    <w:rsid w:val="00B13015"/>
    <w:rsid w:val="00B17B16"/>
    <w:rsid w:val="00B51B70"/>
    <w:rsid w:val="00B86609"/>
    <w:rsid w:val="00B87368"/>
    <w:rsid w:val="00BA3800"/>
    <w:rsid w:val="00C075D7"/>
    <w:rsid w:val="00C3608B"/>
    <w:rsid w:val="00C92011"/>
    <w:rsid w:val="00CA2E29"/>
    <w:rsid w:val="00D824B6"/>
    <w:rsid w:val="00D91387"/>
    <w:rsid w:val="00DB70F7"/>
    <w:rsid w:val="00DC4319"/>
    <w:rsid w:val="00DE7E0E"/>
    <w:rsid w:val="00E373EC"/>
    <w:rsid w:val="00E83275"/>
    <w:rsid w:val="00EB2375"/>
    <w:rsid w:val="00F84A48"/>
    <w:rsid w:val="00FB1C66"/>
    <w:rsid w:val="00FB2973"/>
    <w:rsid w:val="00FE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69EC"/>
  <w15:chartTrackingRefBased/>
  <w15:docId w15:val="{B6E6D98C-1122-455D-966F-C187213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Inverurie Community Council</cp:lastModifiedBy>
  <cp:revision>3</cp:revision>
  <dcterms:created xsi:type="dcterms:W3CDTF">2019-12-09T23:33:00Z</dcterms:created>
  <dcterms:modified xsi:type="dcterms:W3CDTF">2019-12-09T23:39:00Z</dcterms:modified>
</cp:coreProperties>
</file>