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8366" w14:textId="52F43EA0" w:rsidR="00AE5637" w:rsidRDefault="00AE5637">
      <w:r>
        <w:rPr>
          <w:noProof/>
        </w:rPr>
        <w:drawing>
          <wp:inline distT="0" distB="0" distL="0" distR="0" wp14:anchorId="3A70FDAF" wp14:editId="298E680C">
            <wp:extent cx="3175462" cy="14381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 logo actual.jpg"/>
                    <pic:cNvPicPr/>
                  </pic:nvPicPr>
                  <pic:blipFill>
                    <a:blip r:embed="rId5">
                      <a:extLst>
                        <a:ext uri="{28A0092B-C50C-407E-A947-70E740481C1C}">
                          <a14:useLocalDpi xmlns:a14="http://schemas.microsoft.com/office/drawing/2010/main" val="0"/>
                        </a:ext>
                      </a:extLst>
                    </a:blip>
                    <a:stretch>
                      <a:fillRect/>
                    </a:stretch>
                  </pic:blipFill>
                  <pic:spPr>
                    <a:xfrm>
                      <a:off x="0" y="0"/>
                      <a:ext cx="3175462" cy="1438102"/>
                    </a:xfrm>
                    <a:prstGeom prst="rect">
                      <a:avLst/>
                    </a:prstGeom>
                  </pic:spPr>
                </pic:pic>
              </a:graphicData>
            </a:graphic>
          </wp:inline>
        </w:drawing>
      </w:r>
    </w:p>
    <w:p w14:paraId="02397AF6" w14:textId="1E7083FC" w:rsidR="006B4625" w:rsidRPr="00AE5637" w:rsidRDefault="006B4625">
      <w:pPr>
        <w:rPr>
          <w:b/>
          <w:bCs/>
          <w:sz w:val="28"/>
          <w:szCs w:val="28"/>
        </w:rPr>
      </w:pPr>
      <w:r w:rsidRPr="00AE5637">
        <w:rPr>
          <w:b/>
          <w:bCs/>
          <w:sz w:val="28"/>
          <w:szCs w:val="28"/>
        </w:rPr>
        <w:t xml:space="preserve">INVERURIE COMMUNITY COUNCIL MINUTES </w:t>
      </w:r>
      <w:r w:rsidR="002406B2">
        <w:rPr>
          <w:b/>
          <w:bCs/>
          <w:sz w:val="28"/>
          <w:szCs w:val="28"/>
        </w:rPr>
        <w:t>20</w:t>
      </w:r>
      <w:r w:rsidR="002406B2" w:rsidRPr="002406B2">
        <w:rPr>
          <w:b/>
          <w:bCs/>
          <w:sz w:val="28"/>
          <w:szCs w:val="28"/>
          <w:vertAlign w:val="superscript"/>
        </w:rPr>
        <w:t>th</w:t>
      </w:r>
      <w:r w:rsidR="002406B2">
        <w:rPr>
          <w:b/>
          <w:bCs/>
          <w:sz w:val="28"/>
          <w:szCs w:val="28"/>
        </w:rPr>
        <w:t xml:space="preserve"> January, 2020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7500"/>
      </w:tblGrid>
      <w:tr w:rsidR="00FB2973" w14:paraId="79597C94" w14:textId="53CE577D" w:rsidTr="00FB2973">
        <w:trPr>
          <w:trHeight w:val="360"/>
        </w:trPr>
        <w:tc>
          <w:tcPr>
            <w:tcW w:w="1575" w:type="dxa"/>
          </w:tcPr>
          <w:p w14:paraId="7CA24C63" w14:textId="3477BC1A" w:rsidR="00FB2973" w:rsidRPr="004F435D" w:rsidRDefault="004F435D">
            <w:pPr>
              <w:rPr>
                <w:b/>
                <w:bCs/>
              </w:rPr>
            </w:pPr>
            <w:r w:rsidRPr="004F435D">
              <w:rPr>
                <w:b/>
                <w:bCs/>
              </w:rPr>
              <w:t>Date:</w:t>
            </w:r>
          </w:p>
        </w:tc>
        <w:tc>
          <w:tcPr>
            <w:tcW w:w="7500" w:type="dxa"/>
          </w:tcPr>
          <w:p w14:paraId="2DFF30ED" w14:textId="4550513A" w:rsidR="00FB2973" w:rsidRDefault="002406B2">
            <w:r>
              <w:t>20</w:t>
            </w:r>
            <w:r w:rsidRPr="002406B2">
              <w:rPr>
                <w:vertAlign w:val="superscript"/>
              </w:rPr>
              <w:t>th</w:t>
            </w:r>
            <w:r>
              <w:t xml:space="preserve"> January, 2020</w:t>
            </w:r>
          </w:p>
        </w:tc>
      </w:tr>
      <w:tr w:rsidR="00FB2973" w14:paraId="7125DA5B" w14:textId="77777777" w:rsidTr="004F435D">
        <w:trPr>
          <w:trHeight w:val="605"/>
        </w:trPr>
        <w:tc>
          <w:tcPr>
            <w:tcW w:w="1575" w:type="dxa"/>
          </w:tcPr>
          <w:p w14:paraId="7C49FEAC" w14:textId="0D922D14" w:rsidR="00FB2973" w:rsidRPr="004F435D" w:rsidRDefault="004F435D">
            <w:pPr>
              <w:rPr>
                <w:b/>
                <w:bCs/>
              </w:rPr>
            </w:pPr>
            <w:r w:rsidRPr="004F435D">
              <w:rPr>
                <w:b/>
                <w:bCs/>
              </w:rPr>
              <w:t xml:space="preserve">Meeting time and place:     </w:t>
            </w:r>
          </w:p>
        </w:tc>
        <w:tc>
          <w:tcPr>
            <w:tcW w:w="7500" w:type="dxa"/>
          </w:tcPr>
          <w:p w14:paraId="3DBC0558" w14:textId="5777E67C" w:rsidR="00FB2973" w:rsidRDefault="00227717">
            <w:r>
              <w:t>19.00</w:t>
            </w:r>
            <w:r w:rsidR="004F435D">
              <w:t xml:space="preserve"> -</w:t>
            </w:r>
            <w:r>
              <w:t>21.</w:t>
            </w:r>
            <w:r w:rsidR="002406B2">
              <w:t>26</w:t>
            </w:r>
            <w:r w:rsidR="00AE5637">
              <w:t xml:space="preserve"> </w:t>
            </w:r>
            <w:r w:rsidR="004F435D">
              <w:t>hrs St Mary’s SEC Hall – Inverurie</w:t>
            </w:r>
          </w:p>
        </w:tc>
      </w:tr>
      <w:tr w:rsidR="00FB2973" w14:paraId="7F63F933" w14:textId="77777777" w:rsidTr="00FB2973">
        <w:trPr>
          <w:trHeight w:val="480"/>
        </w:trPr>
        <w:tc>
          <w:tcPr>
            <w:tcW w:w="1575" w:type="dxa"/>
          </w:tcPr>
          <w:p w14:paraId="17AF586E" w14:textId="140929AD" w:rsidR="00FB2973" w:rsidRPr="004F435D" w:rsidRDefault="004F435D">
            <w:pPr>
              <w:rPr>
                <w:b/>
                <w:bCs/>
              </w:rPr>
            </w:pPr>
            <w:r w:rsidRPr="004F435D">
              <w:rPr>
                <w:b/>
                <w:bCs/>
              </w:rPr>
              <w:t>Subject:</w:t>
            </w:r>
          </w:p>
        </w:tc>
        <w:tc>
          <w:tcPr>
            <w:tcW w:w="7500" w:type="dxa"/>
          </w:tcPr>
          <w:p w14:paraId="3CE02E7B" w14:textId="6E554BB0" w:rsidR="00FB2973" w:rsidRDefault="004F435D">
            <w:r>
              <w:t>Minutes of Inverurie Community Council Meeting</w:t>
            </w:r>
          </w:p>
        </w:tc>
      </w:tr>
      <w:tr w:rsidR="00FB2973" w14:paraId="2FDCC0E8" w14:textId="77777777" w:rsidTr="00AE5637">
        <w:trPr>
          <w:trHeight w:val="2274"/>
        </w:trPr>
        <w:tc>
          <w:tcPr>
            <w:tcW w:w="1575" w:type="dxa"/>
          </w:tcPr>
          <w:p w14:paraId="154354F6" w14:textId="77777777" w:rsidR="00FB2973" w:rsidRDefault="004F435D">
            <w:pPr>
              <w:rPr>
                <w:b/>
                <w:bCs/>
              </w:rPr>
            </w:pPr>
            <w:r w:rsidRPr="004F435D">
              <w:rPr>
                <w:b/>
                <w:bCs/>
              </w:rPr>
              <w:t>Present:</w:t>
            </w:r>
          </w:p>
          <w:p w14:paraId="184485B2" w14:textId="1BFB5D9F" w:rsidR="004E6BFD" w:rsidRPr="004F435D" w:rsidRDefault="004E6BFD">
            <w:pPr>
              <w:rPr>
                <w:b/>
                <w:bCs/>
              </w:rPr>
            </w:pPr>
          </w:p>
        </w:tc>
        <w:tc>
          <w:tcPr>
            <w:tcW w:w="7500" w:type="dxa"/>
          </w:tcPr>
          <w:p w14:paraId="529C596A" w14:textId="37EB9AB4" w:rsidR="00883A07" w:rsidRDefault="004F435D" w:rsidP="00883A07">
            <w:r>
              <w:t>Colin Wood (CW)(Chairman)</w:t>
            </w:r>
            <w:r w:rsidR="00EB2375">
              <w:t>, Heather Watt (HW)(Secretary), Ron Reid (RR)(Treasurer),</w:t>
            </w:r>
            <w:r w:rsidR="00883A07">
              <w:t xml:space="preserve"> </w:t>
            </w:r>
            <w:r w:rsidR="00EB2375">
              <w:t>Alison Auld (AA), Martin Auld (MA),</w:t>
            </w:r>
            <w:r w:rsidR="00883A07">
              <w:t xml:space="preserve"> Doreen Cameron (DC),</w:t>
            </w:r>
            <w:r w:rsidR="002406B2">
              <w:t xml:space="preserve"> Gary Forbes (GF) </w:t>
            </w:r>
            <w:r w:rsidR="00227717">
              <w:t xml:space="preserve"> </w:t>
            </w:r>
            <w:r w:rsidR="00EB2375">
              <w:t>Archie Peebles (AP),</w:t>
            </w:r>
            <w:r w:rsidR="00175A38">
              <w:t xml:space="preserve"> </w:t>
            </w:r>
            <w:r w:rsidR="002406B2">
              <w:t xml:space="preserve">Steve Russell (SR), </w:t>
            </w:r>
          </w:p>
          <w:p w14:paraId="17C9B2CA" w14:textId="29272ABE" w:rsidR="00EB2375" w:rsidRDefault="00EB2375" w:rsidP="00883A07">
            <w:r w:rsidRPr="00AE5637">
              <w:rPr>
                <w:b/>
                <w:bCs/>
              </w:rPr>
              <w:t>Aberdeenshire Councillors:</w:t>
            </w:r>
            <w:r>
              <w:t xml:space="preserve"> </w:t>
            </w:r>
            <w:r w:rsidR="00883A07">
              <w:t>Cllr Baillie, C</w:t>
            </w:r>
            <w:r w:rsidR="002406B2">
              <w:t>llr Whyte</w:t>
            </w:r>
          </w:p>
        </w:tc>
      </w:tr>
      <w:tr w:rsidR="00FB2973" w14:paraId="29EF1829" w14:textId="77777777" w:rsidTr="00FB2973">
        <w:trPr>
          <w:trHeight w:val="405"/>
        </w:trPr>
        <w:tc>
          <w:tcPr>
            <w:tcW w:w="1575" w:type="dxa"/>
          </w:tcPr>
          <w:p w14:paraId="5A95EB34" w14:textId="25D4FDC8" w:rsidR="00FB2973" w:rsidRPr="004F435D" w:rsidRDefault="004F435D">
            <w:pPr>
              <w:rPr>
                <w:b/>
                <w:bCs/>
              </w:rPr>
            </w:pPr>
            <w:r w:rsidRPr="004F435D">
              <w:rPr>
                <w:b/>
                <w:bCs/>
              </w:rPr>
              <w:t>In Attendance:</w:t>
            </w:r>
          </w:p>
        </w:tc>
        <w:tc>
          <w:tcPr>
            <w:tcW w:w="7500" w:type="dxa"/>
          </w:tcPr>
          <w:p w14:paraId="446D2346" w14:textId="346D8349" w:rsidR="00FB2973" w:rsidRDefault="002406B2">
            <w:r>
              <w:t xml:space="preserve">Mike Alexander, Richard Cowling, </w:t>
            </w:r>
            <w:r w:rsidR="006C1BC1">
              <w:t>Alison Cumming, Dr Paul Davison</w:t>
            </w:r>
          </w:p>
        </w:tc>
      </w:tr>
      <w:tr w:rsidR="00FB2973" w14:paraId="4AC75689" w14:textId="77777777" w:rsidTr="00FB2973">
        <w:trPr>
          <w:trHeight w:val="255"/>
        </w:trPr>
        <w:tc>
          <w:tcPr>
            <w:tcW w:w="1575" w:type="dxa"/>
          </w:tcPr>
          <w:p w14:paraId="1D36C5B7" w14:textId="6737D350" w:rsidR="00FB2973" w:rsidRPr="004F435D" w:rsidRDefault="004F435D">
            <w:pPr>
              <w:rPr>
                <w:b/>
                <w:bCs/>
              </w:rPr>
            </w:pPr>
            <w:r w:rsidRPr="004F435D">
              <w:rPr>
                <w:b/>
                <w:bCs/>
              </w:rPr>
              <w:t>Apologies:</w:t>
            </w:r>
          </w:p>
        </w:tc>
        <w:tc>
          <w:tcPr>
            <w:tcW w:w="7500" w:type="dxa"/>
          </w:tcPr>
          <w:p w14:paraId="6F28DB7B" w14:textId="3E36D592" w:rsidR="00883A07" w:rsidRDefault="002406B2" w:rsidP="00883A07">
            <w:r>
              <w:t>Mike Hebenton (MH), Fio</w:t>
            </w:r>
            <w:r w:rsidR="00883A07">
              <w:t>na Peebles (FP),</w:t>
            </w:r>
            <w:r>
              <w:t xml:space="preserve"> John Smith (J. Smith)</w:t>
            </w:r>
            <w:r w:rsidR="00883A07">
              <w:t xml:space="preserve"> Jane Summersgill (Jane S.), Cllr </w:t>
            </w:r>
            <w:r>
              <w:t>Berry, Cllr Ewenson.</w:t>
            </w:r>
          </w:p>
          <w:p w14:paraId="594BC4BC" w14:textId="0D78F306" w:rsidR="00FB2973" w:rsidRDefault="00FB2973"/>
        </w:tc>
      </w:tr>
    </w:tbl>
    <w:p w14:paraId="2C9FD6D9" w14:textId="0B020080" w:rsidR="00B51B70" w:rsidRDefault="00B51B70"/>
    <w:tbl>
      <w:tblPr>
        <w:tblStyle w:val="TableGrid"/>
        <w:tblW w:w="9127" w:type="dxa"/>
        <w:tblLook w:val="04A0" w:firstRow="1" w:lastRow="0" w:firstColumn="1" w:lastColumn="0" w:noHBand="0" w:noVBand="1"/>
      </w:tblPr>
      <w:tblGrid>
        <w:gridCol w:w="846"/>
        <w:gridCol w:w="5789"/>
        <w:gridCol w:w="1220"/>
        <w:gridCol w:w="1272"/>
      </w:tblGrid>
      <w:tr w:rsidR="00F84A48" w14:paraId="705B04C8" w14:textId="77777777" w:rsidTr="004E6BFD">
        <w:tc>
          <w:tcPr>
            <w:tcW w:w="846" w:type="dxa"/>
          </w:tcPr>
          <w:p w14:paraId="67CAC2A6" w14:textId="434A0012" w:rsidR="00B51B70" w:rsidRPr="00242848" w:rsidRDefault="00242848">
            <w:r w:rsidRPr="00242848">
              <w:t>NO</w:t>
            </w:r>
          </w:p>
        </w:tc>
        <w:tc>
          <w:tcPr>
            <w:tcW w:w="5789" w:type="dxa"/>
          </w:tcPr>
          <w:p w14:paraId="689A564F" w14:textId="117A9AA4" w:rsidR="00B51B70" w:rsidRPr="00242848" w:rsidRDefault="00242848">
            <w:r w:rsidRPr="00242848">
              <w:t>Item</w:t>
            </w:r>
          </w:p>
        </w:tc>
        <w:tc>
          <w:tcPr>
            <w:tcW w:w="1220" w:type="dxa"/>
          </w:tcPr>
          <w:p w14:paraId="03EE0625" w14:textId="7B0E5C59" w:rsidR="00B51B70" w:rsidRPr="00242848" w:rsidRDefault="00242848">
            <w:pPr>
              <w:rPr>
                <w:sz w:val="18"/>
                <w:szCs w:val="18"/>
              </w:rPr>
            </w:pPr>
            <w:r w:rsidRPr="00242848">
              <w:rPr>
                <w:sz w:val="18"/>
                <w:szCs w:val="18"/>
              </w:rPr>
              <w:t>Action By</w:t>
            </w:r>
          </w:p>
        </w:tc>
        <w:tc>
          <w:tcPr>
            <w:tcW w:w="1272" w:type="dxa"/>
          </w:tcPr>
          <w:p w14:paraId="5D6E6D11" w14:textId="6DEC3828" w:rsidR="00B51B70" w:rsidRPr="00242848" w:rsidRDefault="00242848">
            <w:pPr>
              <w:rPr>
                <w:sz w:val="18"/>
                <w:szCs w:val="18"/>
              </w:rPr>
            </w:pPr>
            <w:r w:rsidRPr="00242848">
              <w:rPr>
                <w:sz w:val="18"/>
                <w:szCs w:val="18"/>
              </w:rPr>
              <w:t>Date Required</w:t>
            </w:r>
          </w:p>
        </w:tc>
      </w:tr>
      <w:tr w:rsidR="00883A07" w14:paraId="08D4ED79" w14:textId="77777777" w:rsidTr="004E6BFD">
        <w:tc>
          <w:tcPr>
            <w:tcW w:w="846" w:type="dxa"/>
          </w:tcPr>
          <w:p w14:paraId="7D6F317E" w14:textId="1A283585" w:rsidR="00883A07" w:rsidRDefault="00883A07"/>
          <w:p w14:paraId="54E97015" w14:textId="77777777" w:rsidR="00883A07" w:rsidRDefault="00883A07"/>
          <w:p w14:paraId="27EA0B59" w14:textId="1A7DB4CA" w:rsidR="00883A07" w:rsidRPr="00242848" w:rsidRDefault="00883A07"/>
        </w:tc>
        <w:tc>
          <w:tcPr>
            <w:tcW w:w="5789" w:type="dxa"/>
          </w:tcPr>
          <w:p w14:paraId="0B9AA439" w14:textId="77777777" w:rsidR="00883A07" w:rsidRDefault="00883A07">
            <w:r w:rsidRPr="000076CD">
              <w:rPr>
                <w:b/>
                <w:bCs/>
              </w:rPr>
              <w:t>Pres</w:t>
            </w:r>
            <w:r w:rsidR="000076CD" w:rsidRPr="000076CD">
              <w:rPr>
                <w:b/>
                <w:bCs/>
              </w:rPr>
              <w:t>entation</w:t>
            </w:r>
            <w:r w:rsidR="000076CD">
              <w:t>:</w:t>
            </w:r>
            <w:r>
              <w:t xml:space="preserve"> </w:t>
            </w:r>
            <w:r w:rsidR="000646BF">
              <w:t>Iftikar Mian &amp; Steven Park “Proposed Redevelopment of the former Garioch Health Centre”</w:t>
            </w:r>
            <w:r w:rsidR="009667EB">
              <w:t>.  Questions were taken and answered in discussion after presentation.</w:t>
            </w:r>
          </w:p>
          <w:p w14:paraId="58C219BE" w14:textId="4D0D203D" w:rsidR="009667EB" w:rsidRPr="00242848" w:rsidRDefault="009667EB"/>
        </w:tc>
        <w:tc>
          <w:tcPr>
            <w:tcW w:w="1220" w:type="dxa"/>
          </w:tcPr>
          <w:p w14:paraId="296261A5" w14:textId="77777777" w:rsidR="00883A07" w:rsidRPr="00242848" w:rsidRDefault="00883A07">
            <w:pPr>
              <w:rPr>
                <w:sz w:val="18"/>
                <w:szCs w:val="18"/>
              </w:rPr>
            </w:pPr>
          </w:p>
        </w:tc>
        <w:tc>
          <w:tcPr>
            <w:tcW w:w="1272" w:type="dxa"/>
          </w:tcPr>
          <w:p w14:paraId="3E48C5B1" w14:textId="77777777" w:rsidR="00883A07" w:rsidRPr="00242848" w:rsidRDefault="00883A07">
            <w:pPr>
              <w:rPr>
                <w:sz w:val="18"/>
                <w:szCs w:val="18"/>
              </w:rPr>
            </w:pPr>
          </w:p>
        </w:tc>
      </w:tr>
      <w:tr w:rsidR="00F84A48" w14:paraId="45EDD5BF" w14:textId="77777777" w:rsidTr="004E6BFD">
        <w:tc>
          <w:tcPr>
            <w:tcW w:w="846" w:type="dxa"/>
          </w:tcPr>
          <w:p w14:paraId="6ED3642A" w14:textId="413AFE4F" w:rsidR="00B51B70" w:rsidRDefault="00242848">
            <w:r>
              <w:t>1.</w:t>
            </w:r>
          </w:p>
        </w:tc>
        <w:tc>
          <w:tcPr>
            <w:tcW w:w="5789" w:type="dxa"/>
          </w:tcPr>
          <w:p w14:paraId="529D88E8" w14:textId="28A8216E" w:rsidR="002745B2" w:rsidRPr="00FB1C66" w:rsidRDefault="00FB1C66">
            <w:pPr>
              <w:rPr>
                <w:b/>
                <w:bCs/>
                <w:u w:val="single"/>
              </w:rPr>
            </w:pPr>
            <w:r w:rsidRPr="00FB1C66">
              <w:rPr>
                <w:b/>
                <w:bCs/>
                <w:u w:val="single"/>
              </w:rPr>
              <w:t>Welcome and Ap</w:t>
            </w:r>
            <w:r>
              <w:rPr>
                <w:b/>
                <w:bCs/>
                <w:u w:val="single"/>
              </w:rPr>
              <w:t>o</w:t>
            </w:r>
            <w:r w:rsidRPr="00FB1C66">
              <w:rPr>
                <w:b/>
                <w:bCs/>
                <w:u w:val="single"/>
              </w:rPr>
              <w:t>logies</w:t>
            </w:r>
          </w:p>
          <w:p w14:paraId="3BB4EFCD" w14:textId="77777777" w:rsidR="00FB1C66" w:rsidRDefault="00FB1C66">
            <w:r>
              <w:t>CW welcomed all to the meeting and made apologies as listed above.</w:t>
            </w:r>
          </w:p>
          <w:p w14:paraId="3EB694AC" w14:textId="469ACCF0" w:rsidR="009667EB" w:rsidRDefault="009667EB"/>
        </w:tc>
        <w:tc>
          <w:tcPr>
            <w:tcW w:w="1220" w:type="dxa"/>
          </w:tcPr>
          <w:p w14:paraId="7D72563C" w14:textId="77777777" w:rsidR="00B51B70" w:rsidRDefault="00B51B70"/>
        </w:tc>
        <w:tc>
          <w:tcPr>
            <w:tcW w:w="1272" w:type="dxa"/>
          </w:tcPr>
          <w:p w14:paraId="26632E24" w14:textId="77777777" w:rsidR="00B51B70" w:rsidRDefault="00B51B70"/>
        </w:tc>
      </w:tr>
      <w:tr w:rsidR="00FB1C66" w14:paraId="68BADD0D" w14:textId="77777777" w:rsidTr="004E6BFD">
        <w:tc>
          <w:tcPr>
            <w:tcW w:w="846" w:type="dxa"/>
          </w:tcPr>
          <w:p w14:paraId="65826DA4" w14:textId="01C3A0F5" w:rsidR="00FB1C66" w:rsidRDefault="0029795F">
            <w:r>
              <w:t>2.</w:t>
            </w:r>
          </w:p>
        </w:tc>
        <w:tc>
          <w:tcPr>
            <w:tcW w:w="5789" w:type="dxa"/>
          </w:tcPr>
          <w:p w14:paraId="3A8DEDA0" w14:textId="77777777" w:rsidR="000646BF" w:rsidRDefault="0029795F">
            <w:pPr>
              <w:rPr>
                <w:b/>
                <w:bCs/>
                <w:u w:val="single"/>
              </w:rPr>
            </w:pPr>
            <w:r>
              <w:rPr>
                <w:b/>
                <w:bCs/>
                <w:u w:val="single"/>
              </w:rPr>
              <w:t>Declarations of Interest</w:t>
            </w:r>
          </w:p>
          <w:p w14:paraId="411E05A2" w14:textId="4DBE3EE5" w:rsidR="0029795F" w:rsidRPr="000646BF" w:rsidRDefault="00883A07">
            <w:pPr>
              <w:rPr>
                <w:b/>
                <w:bCs/>
                <w:u w:val="single"/>
              </w:rPr>
            </w:pPr>
            <w:r>
              <w:t>AP (Men</w:t>
            </w:r>
            <w:r w:rsidR="00005912">
              <w:t>’</w:t>
            </w:r>
            <w:r>
              <w:t>s</w:t>
            </w:r>
            <w:r w:rsidR="00005912">
              <w:t xml:space="preserve"> S</w:t>
            </w:r>
            <w:r>
              <w:t>hed)</w:t>
            </w:r>
            <w:r w:rsidR="000646BF">
              <w:t>,</w:t>
            </w:r>
            <w:r>
              <w:t xml:space="preserve"> MA (Ury Riverside Park), </w:t>
            </w:r>
            <w:r w:rsidR="000076CD">
              <w:t>SR (Live Life Aberdeenshire).</w:t>
            </w:r>
          </w:p>
          <w:p w14:paraId="57B515B4" w14:textId="51E70100" w:rsidR="0029795F" w:rsidRPr="0029795F" w:rsidRDefault="0029795F"/>
        </w:tc>
        <w:tc>
          <w:tcPr>
            <w:tcW w:w="1220" w:type="dxa"/>
          </w:tcPr>
          <w:p w14:paraId="590E6E29" w14:textId="77777777" w:rsidR="00FB1C66" w:rsidRDefault="00FB1C66"/>
        </w:tc>
        <w:tc>
          <w:tcPr>
            <w:tcW w:w="1272" w:type="dxa"/>
          </w:tcPr>
          <w:p w14:paraId="19A4F795" w14:textId="77777777" w:rsidR="00FB1C66" w:rsidRDefault="00FB1C66"/>
        </w:tc>
      </w:tr>
      <w:tr w:rsidR="00F84A48" w14:paraId="57118D7C" w14:textId="77777777" w:rsidTr="004E6BFD">
        <w:tc>
          <w:tcPr>
            <w:tcW w:w="846" w:type="dxa"/>
          </w:tcPr>
          <w:p w14:paraId="5543EBA4" w14:textId="2F844445" w:rsidR="00B51B70" w:rsidRDefault="0029795F">
            <w:r>
              <w:t>3.</w:t>
            </w:r>
          </w:p>
          <w:p w14:paraId="71FAF370" w14:textId="77777777" w:rsidR="00FB1C66" w:rsidRDefault="00FB1C66"/>
          <w:p w14:paraId="6DBC56A1" w14:textId="77777777" w:rsidR="00FB1C66" w:rsidRDefault="00FB1C66"/>
          <w:p w14:paraId="568577B5" w14:textId="77777777" w:rsidR="00FB1C66" w:rsidRDefault="00FB1C66"/>
          <w:p w14:paraId="2A60E494" w14:textId="77777777" w:rsidR="00FB1C66" w:rsidRDefault="00FB1C66"/>
          <w:p w14:paraId="2F74EFDC" w14:textId="4437B8C4" w:rsidR="00FB1C66" w:rsidRDefault="00FB1C66"/>
          <w:p w14:paraId="28B7FE29" w14:textId="26D6F187" w:rsidR="001D10C4" w:rsidRDefault="001D10C4"/>
          <w:p w14:paraId="1EFC7ED1" w14:textId="5799E94C" w:rsidR="009667EB" w:rsidRDefault="009667EB"/>
          <w:p w14:paraId="4697EC7D" w14:textId="77777777" w:rsidR="009667EB" w:rsidRDefault="009667EB"/>
          <w:p w14:paraId="2D79DCA5" w14:textId="77777777" w:rsidR="0029795F" w:rsidRDefault="0029795F"/>
          <w:p w14:paraId="502DE2D8" w14:textId="7C60E6C4" w:rsidR="003B1371" w:rsidRDefault="000076CD">
            <w:r>
              <w:t>4</w:t>
            </w:r>
            <w:r w:rsidR="003B1371">
              <w:t>.</w:t>
            </w:r>
          </w:p>
        </w:tc>
        <w:tc>
          <w:tcPr>
            <w:tcW w:w="5789" w:type="dxa"/>
          </w:tcPr>
          <w:p w14:paraId="4F9AF3BD" w14:textId="13163392" w:rsidR="002745B2" w:rsidRDefault="0029795F">
            <w:pPr>
              <w:rPr>
                <w:b/>
                <w:bCs/>
                <w:u w:val="single"/>
              </w:rPr>
            </w:pPr>
            <w:r>
              <w:rPr>
                <w:b/>
                <w:bCs/>
                <w:u w:val="single"/>
              </w:rPr>
              <w:lastRenderedPageBreak/>
              <w:t>Police Report</w:t>
            </w:r>
          </w:p>
          <w:p w14:paraId="1C9E6AA8" w14:textId="5B503C8D" w:rsidR="00883A07" w:rsidRDefault="00883A07"/>
          <w:p w14:paraId="302FCA36" w14:textId="3D72A77B" w:rsidR="000646BF" w:rsidRDefault="000646BF">
            <w:r>
              <w:t xml:space="preserve">MA queried </w:t>
            </w:r>
            <w:r w:rsidR="009667EB">
              <w:t>lack of engagement with ICC and repetition in monthly reports.  HW to write to contact in Police for comment.</w:t>
            </w:r>
          </w:p>
          <w:p w14:paraId="173389AD" w14:textId="261E4920" w:rsidR="002230D9" w:rsidRDefault="002230D9">
            <w:pPr>
              <w:rPr>
                <w:b/>
                <w:bCs/>
                <w:u w:val="single"/>
              </w:rPr>
            </w:pPr>
          </w:p>
          <w:p w14:paraId="19F7F234" w14:textId="068F0ED8" w:rsidR="000076CD" w:rsidRDefault="000076CD">
            <w:pPr>
              <w:rPr>
                <w:b/>
                <w:bCs/>
                <w:u w:val="single"/>
              </w:rPr>
            </w:pPr>
          </w:p>
          <w:p w14:paraId="39393A87" w14:textId="4D58561E" w:rsidR="001D10C4" w:rsidRDefault="001D10C4">
            <w:pPr>
              <w:rPr>
                <w:b/>
                <w:bCs/>
                <w:u w:val="single"/>
              </w:rPr>
            </w:pPr>
          </w:p>
          <w:p w14:paraId="50ECAD84" w14:textId="77777777" w:rsidR="009667EB" w:rsidRDefault="009667EB">
            <w:pPr>
              <w:rPr>
                <w:b/>
                <w:bCs/>
                <w:u w:val="single"/>
              </w:rPr>
            </w:pPr>
          </w:p>
          <w:p w14:paraId="51F728C4" w14:textId="77777777" w:rsidR="001D10C4" w:rsidRDefault="001D10C4">
            <w:pPr>
              <w:rPr>
                <w:b/>
                <w:bCs/>
                <w:u w:val="single"/>
              </w:rPr>
            </w:pPr>
          </w:p>
          <w:p w14:paraId="6C66CCDA" w14:textId="44B199C5" w:rsidR="0029795F" w:rsidRPr="0029795F" w:rsidRDefault="003B1371">
            <w:pPr>
              <w:rPr>
                <w:b/>
                <w:bCs/>
                <w:u w:val="single"/>
              </w:rPr>
            </w:pPr>
            <w:r>
              <w:rPr>
                <w:b/>
                <w:bCs/>
                <w:u w:val="single"/>
              </w:rPr>
              <w:t>M</w:t>
            </w:r>
            <w:r w:rsidR="0029795F" w:rsidRPr="0029795F">
              <w:rPr>
                <w:b/>
                <w:bCs/>
                <w:u w:val="single"/>
              </w:rPr>
              <w:t>inutes of Previous Meeting</w:t>
            </w:r>
          </w:p>
          <w:p w14:paraId="4233F5B6" w14:textId="0CCCAD81" w:rsidR="00B51B70" w:rsidRDefault="002745B2">
            <w:r>
              <w:t>.</w:t>
            </w:r>
          </w:p>
          <w:p w14:paraId="2328F499" w14:textId="1AF89ABA" w:rsidR="0029795F" w:rsidRDefault="0029795F">
            <w:r>
              <w:t xml:space="preserve">The minutes of the meeting on </w:t>
            </w:r>
            <w:r w:rsidR="000076CD">
              <w:t>1</w:t>
            </w:r>
            <w:r w:rsidR="009667EB">
              <w:t>6</w:t>
            </w:r>
            <w:r w:rsidR="009667EB" w:rsidRPr="009667EB">
              <w:rPr>
                <w:vertAlign w:val="superscript"/>
              </w:rPr>
              <w:t>th</w:t>
            </w:r>
            <w:r w:rsidR="009667EB">
              <w:t xml:space="preserve"> Decem</w:t>
            </w:r>
            <w:r w:rsidR="000076CD">
              <w:t>ber</w:t>
            </w:r>
            <w:r>
              <w:t>, 20</w:t>
            </w:r>
            <w:r w:rsidR="009667EB">
              <w:t>20</w:t>
            </w:r>
            <w:r>
              <w:t xml:space="preserve"> were approv</w:t>
            </w:r>
            <w:r w:rsidR="000076CD">
              <w:t>ed</w:t>
            </w:r>
            <w:r w:rsidR="00886D92">
              <w:t>.</w:t>
            </w:r>
            <w:r>
              <w:t xml:space="preserve">  Proposed by </w:t>
            </w:r>
            <w:r w:rsidR="009667EB">
              <w:t>M</w:t>
            </w:r>
            <w:r w:rsidR="000076CD">
              <w:t>A</w:t>
            </w:r>
            <w:r>
              <w:t xml:space="preserve"> and seconded b</w:t>
            </w:r>
            <w:r w:rsidR="00886D92">
              <w:t xml:space="preserve">y </w:t>
            </w:r>
            <w:r w:rsidR="009667EB">
              <w:t>SR</w:t>
            </w:r>
          </w:p>
          <w:p w14:paraId="0B6445E0" w14:textId="66D98799" w:rsidR="00FB1C66" w:rsidRDefault="00FB1C66"/>
        </w:tc>
        <w:tc>
          <w:tcPr>
            <w:tcW w:w="1220" w:type="dxa"/>
          </w:tcPr>
          <w:p w14:paraId="7C50C225" w14:textId="77777777" w:rsidR="00B51B70" w:rsidRDefault="00B51B70"/>
          <w:p w14:paraId="2809F501" w14:textId="728FF6BE" w:rsidR="0029795F" w:rsidRDefault="0029795F"/>
          <w:p w14:paraId="17F9C7CB" w14:textId="77777777" w:rsidR="009667EB" w:rsidRDefault="009667EB"/>
          <w:p w14:paraId="6DD9C397" w14:textId="687868C9" w:rsidR="0029795F" w:rsidRDefault="00883A07">
            <w:r>
              <w:t>HW</w:t>
            </w:r>
          </w:p>
          <w:p w14:paraId="42450FB8" w14:textId="77777777" w:rsidR="0029795F" w:rsidRDefault="0029795F"/>
          <w:p w14:paraId="2B19518E" w14:textId="77777777" w:rsidR="0029795F" w:rsidRDefault="0029795F"/>
          <w:p w14:paraId="7A28AA88" w14:textId="77777777" w:rsidR="0029795F" w:rsidRDefault="0029795F"/>
          <w:p w14:paraId="2DB884D6" w14:textId="77777777" w:rsidR="0029795F" w:rsidRDefault="0029795F"/>
          <w:p w14:paraId="20D947D7" w14:textId="7D6A35CE" w:rsidR="00886D92" w:rsidRDefault="00886D92"/>
        </w:tc>
        <w:tc>
          <w:tcPr>
            <w:tcW w:w="1272" w:type="dxa"/>
          </w:tcPr>
          <w:p w14:paraId="2DFF89E4" w14:textId="77777777" w:rsidR="00B51B70" w:rsidRDefault="00B51B70"/>
          <w:p w14:paraId="277CF6BF" w14:textId="64727875" w:rsidR="00227717" w:rsidRDefault="00227717"/>
          <w:p w14:paraId="168405CF" w14:textId="77777777" w:rsidR="009667EB" w:rsidRDefault="009667EB"/>
          <w:p w14:paraId="69D56BE9" w14:textId="6F81B8D2" w:rsidR="00227717" w:rsidRDefault="009667EB">
            <w:r>
              <w:t>17/02/20</w:t>
            </w:r>
          </w:p>
          <w:p w14:paraId="1212F4FC" w14:textId="77777777" w:rsidR="00227717" w:rsidRDefault="00227717"/>
          <w:p w14:paraId="4AA5D60D" w14:textId="3B99B073" w:rsidR="00227717" w:rsidRDefault="00227717"/>
        </w:tc>
      </w:tr>
      <w:tr w:rsidR="00F84A48" w14:paraId="1FCF2DAC" w14:textId="77777777" w:rsidTr="004E6BFD">
        <w:tc>
          <w:tcPr>
            <w:tcW w:w="846" w:type="dxa"/>
          </w:tcPr>
          <w:p w14:paraId="576DA2F1" w14:textId="3808C09F" w:rsidR="00B51B70" w:rsidRDefault="00DB70F7">
            <w:r>
              <w:t>5.</w:t>
            </w:r>
          </w:p>
        </w:tc>
        <w:tc>
          <w:tcPr>
            <w:tcW w:w="5789" w:type="dxa"/>
          </w:tcPr>
          <w:p w14:paraId="47689934" w14:textId="75E009C6" w:rsidR="002745B2" w:rsidRPr="002F30C7" w:rsidRDefault="002745B2">
            <w:pPr>
              <w:rPr>
                <w:b/>
                <w:bCs/>
                <w:u w:val="single"/>
              </w:rPr>
            </w:pPr>
            <w:r w:rsidRPr="002F30C7">
              <w:rPr>
                <w:b/>
                <w:bCs/>
                <w:u w:val="single"/>
              </w:rPr>
              <w:t>Matters Arising</w:t>
            </w:r>
            <w:r w:rsidR="002F30C7" w:rsidRPr="002F30C7">
              <w:rPr>
                <w:b/>
                <w:bCs/>
                <w:u w:val="single"/>
              </w:rPr>
              <w:t xml:space="preserve"> </w:t>
            </w:r>
          </w:p>
          <w:p w14:paraId="5DF19BF1" w14:textId="5C61E2E9" w:rsidR="002745B2" w:rsidRPr="00BA3800" w:rsidRDefault="002745B2">
            <w:r w:rsidRPr="00BA3800">
              <w:t xml:space="preserve">Matters arising from the minutes of the meeting on </w:t>
            </w:r>
            <w:r w:rsidR="009667EB">
              <w:t>16</w:t>
            </w:r>
            <w:r w:rsidR="009667EB" w:rsidRPr="009667EB">
              <w:rPr>
                <w:vertAlign w:val="superscript"/>
              </w:rPr>
              <w:t>th</w:t>
            </w:r>
            <w:r w:rsidR="009667EB">
              <w:t xml:space="preserve"> December, 2019</w:t>
            </w:r>
          </w:p>
          <w:p w14:paraId="20043EB7" w14:textId="77777777" w:rsidR="008C6CC6" w:rsidRDefault="008C6CC6"/>
          <w:p w14:paraId="3102CDD0" w14:textId="4D97C83E" w:rsidR="0085560C" w:rsidRPr="00281E5F" w:rsidRDefault="000076CD" w:rsidP="0085560C">
            <w:pPr>
              <w:rPr>
                <w:b/>
                <w:bCs/>
              </w:rPr>
            </w:pPr>
            <w:r>
              <w:rPr>
                <w:b/>
                <w:bCs/>
              </w:rPr>
              <w:t>Secretary Report</w:t>
            </w:r>
          </w:p>
          <w:p w14:paraId="5F5A7EB2" w14:textId="6C023BF5" w:rsidR="002230D9" w:rsidRDefault="002230D9" w:rsidP="00527C19"/>
          <w:p w14:paraId="2CC31559" w14:textId="52E9E10B" w:rsidR="00AB7DB0" w:rsidRDefault="00AB7DB0" w:rsidP="00527C19">
            <w:r>
              <w:t>HW to continue email correspondence with Aberdeenshire Quarriers Carer Support services to ask for more information about ‘</w:t>
            </w:r>
            <w:proofErr w:type="spellStart"/>
            <w:r>
              <w:t>Respitality</w:t>
            </w:r>
            <w:proofErr w:type="spellEnd"/>
            <w:r>
              <w:t>’ Project.</w:t>
            </w:r>
          </w:p>
          <w:p w14:paraId="06B43D30" w14:textId="3547EC59" w:rsidR="00527C19" w:rsidRDefault="00527C19" w:rsidP="00886D92"/>
          <w:p w14:paraId="6DAA7FC1" w14:textId="33EED316" w:rsidR="00100E0A" w:rsidRPr="00100E0A" w:rsidRDefault="00100E0A" w:rsidP="00886D92">
            <w:pPr>
              <w:rPr>
                <w:b/>
                <w:bCs/>
              </w:rPr>
            </w:pPr>
            <w:r w:rsidRPr="00100E0A">
              <w:rPr>
                <w:b/>
                <w:bCs/>
              </w:rPr>
              <w:t>Blackhall Road</w:t>
            </w:r>
          </w:p>
          <w:p w14:paraId="35A552E9" w14:textId="77777777" w:rsidR="004E6BFD" w:rsidRDefault="004E6BFD" w:rsidP="00886D92"/>
          <w:p w14:paraId="71A47E8C" w14:textId="436CD367" w:rsidR="003E398E" w:rsidRPr="00AB7DB0" w:rsidRDefault="003E398E" w:rsidP="003E398E">
            <w:r>
              <w:t xml:space="preserve">Cllr Berry agreed to ask </w:t>
            </w:r>
            <w:r w:rsidR="004E6BFD">
              <w:t>Martin Hall</w:t>
            </w:r>
            <w:r>
              <w:t xml:space="preserve"> to provide more information about the numbers involved and also to clarify what Is a “continental crossing”</w:t>
            </w:r>
            <w:r w:rsidR="006A3A77">
              <w:t>.  Cllr Berry not present to report.</w:t>
            </w:r>
          </w:p>
          <w:p w14:paraId="38358A6D" w14:textId="2A48075F" w:rsidR="003E398E" w:rsidRDefault="003E398E" w:rsidP="00886D92"/>
          <w:p w14:paraId="284FA3AD" w14:textId="278A736F" w:rsidR="003E398E" w:rsidRPr="003E398E" w:rsidRDefault="003E398E" w:rsidP="00886D92">
            <w:pPr>
              <w:rPr>
                <w:b/>
                <w:bCs/>
              </w:rPr>
            </w:pPr>
            <w:r w:rsidRPr="003E398E">
              <w:rPr>
                <w:b/>
                <w:bCs/>
              </w:rPr>
              <w:t>School Drop off/Pick Up Issues</w:t>
            </w:r>
          </w:p>
          <w:p w14:paraId="64D233AB" w14:textId="77777777" w:rsidR="003E398E" w:rsidRDefault="003E398E" w:rsidP="00886D92"/>
          <w:p w14:paraId="5AC8C2B3" w14:textId="2A24BF1E" w:rsidR="003E398E" w:rsidRDefault="003E398E" w:rsidP="00886D92">
            <w:r>
              <w:t xml:space="preserve">Cllr Berry informed ICC </w:t>
            </w:r>
            <w:r w:rsidR="00AB1426">
              <w:t xml:space="preserve">in our December meeting </w:t>
            </w:r>
            <w:r>
              <w:t>that their ward meeting</w:t>
            </w:r>
            <w:r w:rsidR="00307273">
              <w:t xml:space="preserve"> for 18</w:t>
            </w:r>
            <w:r w:rsidR="00307273" w:rsidRPr="00307273">
              <w:rPr>
                <w:vertAlign w:val="superscript"/>
              </w:rPr>
              <w:t>th</w:t>
            </w:r>
            <w:r w:rsidR="00307273">
              <w:t xml:space="preserve"> December, 2019</w:t>
            </w:r>
            <w:r>
              <w:t xml:space="preserve"> had been cancelled and they</w:t>
            </w:r>
            <w:r w:rsidR="00307273">
              <w:t xml:space="preserve"> would</w:t>
            </w:r>
            <w:r>
              <w:t xml:space="preserve"> bring it </w:t>
            </w:r>
            <w:r w:rsidR="00307273">
              <w:t>up at their next</w:t>
            </w:r>
            <w:r>
              <w:t xml:space="preserve"> ward meeting</w:t>
            </w:r>
            <w:r w:rsidR="002E55B9">
              <w:t xml:space="preserve"> in the New Year</w:t>
            </w:r>
            <w:r w:rsidR="00AB1426">
              <w:t xml:space="preserve"> which has not taken place as yet.</w:t>
            </w:r>
          </w:p>
          <w:p w14:paraId="1D04B5C4" w14:textId="20B34463" w:rsidR="00DB4207" w:rsidRDefault="00DB4207" w:rsidP="00886D92"/>
          <w:p w14:paraId="1853586B" w14:textId="4AD0CBCB" w:rsidR="002E55B9" w:rsidRPr="002E55B9" w:rsidRDefault="002E55B9" w:rsidP="00886D92">
            <w:pPr>
              <w:rPr>
                <w:b/>
                <w:bCs/>
              </w:rPr>
            </w:pPr>
            <w:r w:rsidRPr="002E55B9">
              <w:rPr>
                <w:b/>
                <w:bCs/>
              </w:rPr>
              <w:t>AOCB</w:t>
            </w:r>
          </w:p>
          <w:p w14:paraId="074036F0" w14:textId="0A927785" w:rsidR="00DB4207" w:rsidRDefault="00DB4207" w:rsidP="00886D92"/>
          <w:p w14:paraId="2FFFF00D" w14:textId="7C1DE6C8" w:rsidR="009F662B" w:rsidRDefault="009F662B" w:rsidP="00886D92">
            <w:r>
              <w:t xml:space="preserve">HW to </w:t>
            </w:r>
            <w:r w:rsidR="00991909">
              <w:t>chase up response from</w:t>
            </w:r>
            <w:r>
              <w:t xml:space="preserve"> Bruce Strachan in Aberdeenshire Council Planning Department </w:t>
            </w:r>
            <w:r w:rsidR="004800D0">
              <w:t>enquiring about their planning policy for winter maintenance of new builds in Inverurie.</w:t>
            </w:r>
          </w:p>
          <w:p w14:paraId="55182105" w14:textId="77777777" w:rsidR="00AB7DB0" w:rsidRDefault="00AB7DB0" w:rsidP="00886D92"/>
          <w:p w14:paraId="1B993A14" w14:textId="4B6B35CE" w:rsidR="00991909" w:rsidRDefault="00991909" w:rsidP="00886D92">
            <w:r>
              <w:t>Cllr Baillie stated he had attended a rail industry meeting last week and they are preparing a short briefing not</w:t>
            </w:r>
            <w:r w:rsidR="006A3A77">
              <w:t>e</w:t>
            </w:r>
            <w:r>
              <w:t xml:space="preserve"> for area managers.</w:t>
            </w:r>
            <w:r w:rsidR="006A3A77">
              <w:t xml:space="preserve"> Cllr Baillie agreed to keep ICC informed.</w:t>
            </w:r>
          </w:p>
          <w:p w14:paraId="2410C9AD" w14:textId="3C6F799C" w:rsidR="00991909" w:rsidRPr="008C6CC6" w:rsidRDefault="00991909" w:rsidP="00886D92"/>
        </w:tc>
        <w:tc>
          <w:tcPr>
            <w:tcW w:w="1220" w:type="dxa"/>
          </w:tcPr>
          <w:p w14:paraId="0EEEA969" w14:textId="77777777" w:rsidR="00B51B70" w:rsidRDefault="00B51B70"/>
          <w:p w14:paraId="32BE2B0B" w14:textId="77777777" w:rsidR="002745B2" w:rsidRDefault="002745B2"/>
          <w:p w14:paraId="66E41A39" w14:textId="77777777" w:rsidR="002745B2" w:rsidRDefault="002745B2"/>
          <w:p w14:paraId="3A844B6C" w14:textId="77777777" w:rsidR="002745B2" w:rsidRDefault="002745B2"/>
          <w:p w14:paraId="53B1AF49" w14:textId="77777777" w:rsidR="002745B2" w:rsidRDefault="002745B2"/>
          <w:p w14:paraId="4B90361E" w14:textId="539F2F83" w:rsidR="00D91387" w:rsidRDefault="00D91387"/>
          <w:p w14:paraId="1CEEA4D6" w14:textId="0A365CF8" w:rsidR="00AB7DB0" w:rsidRDefault="00AB7DB0"/>
          <w:p w14:paraId="6299448C" w14:textId="2CE7A061" w:rsidR="00AB7DB0" w:rsidRDefault="00AB7DB0"/>
          <w:p w14:paraId="4D0063D5" w14:textId="06F63B16" w:rsidR="00AB7DB0" w:rsidRDefault="00AB7DB0">
            <w:r>
              <w:t>HW</w:t>
            </w:r>
          </w:p>
          <w:p w14:paraId="3B3ABF2C" w14:textId="57C4C670" w:rsidR="00AB7DB0" w:rsidRDefault="00AB7DB0"/>
          <w:p w14:paraId="32FD8D28" w14:textId="441D0289" w:rsidR="00AB7DB0" w:rsidRDefault="00AB7DB0"/>
          <w:p w14:paraId="27F714CB" w14:textId="4CE56D1D" w:rsidR="00AB7DB0" w:rsidRDefault="00AB7DB0"/>
          <w:p w14:paraId="1897C250" w14:textId="11062333" w:rsidR="00AB7DB0" w:rsidRDefault="00AB7DB0"/>
          <w:p w14:paraId="33810E7B" w14:textId="79154BF0" w:rsidR="00AB7DB0" w:rsidRDefault="00AB7DB0"/>
          <w:p w14:paraId="410F2C6D" w14:textId="53BE56B6" w:rsidR="00AB7DB0" w:rsidRDefault="009667EB">
            <w:r>
              <w:t>Cllr Berry</w:t>
            </w:r>
          </w:p>
          <w:p w14:paraId="63FAD1AC" w14:textId="284A9485" w:rsidR="00AB7DB0" w:rsidRDefault="00AB7DB0"/>
          <w:p w14:paraId="50306E69" w14:textId="77777777" w:rsidR="00AB7DB0" w:rsidRDefault="00AB7DB0"/>
          <w:p w14:paraId="4C03B891" w14:textId="14593FFF" w:rsidR="00527C19" w:rsidRDefault="00527C19"/>
          <w:p w14:paraId="3EF8E850" w14:textId="6E1727F4" w:rsidR="00AB1426" w:rsidRDefault="00AB1426"/>
          <w:p w14:paraId="09649EC6" w14:textId="77777777" w:rsidR="00AB1426" w:rsidRDefault="00AB1426"/>
          <w:p w14:paraId="4DB13FBC" w14:textId="77777777" w:rsidR="00527C19" w:rsidRDefault="00527C19"/>
          <w:p w14:paraId="1CC79F7B" w14:textId="1588DB5F" w:rsidR="00100E0A" w:rsidRDefault="00AB1426">
            <w:r>
              <w:t>Cllrs</w:t>
            </w:r>
          </w:p>
          <w:p w14:paraId="3119AA36" w14:textId="77777777" w:rsidR="00100E0A" w:rsidRDefault="00100E0A"/>
          <w:p w14:paraId="60E0DB6D" w14:textId="7439F348" w:rsidR="00100E0A" w:rsidRDefault="00100E0A"/>
          <w:p w14:paraId="457E8BB9" w14:textId="77777777" w:rsidR="00100E0A" w:rsidRDefault="00100E0A"/>
          <w:p w14:paraId="43BCA32D" w14:textId="77777777" w:rsidR="003E398E" w:rsidRDefault="003E398E"/>
          <w:p w14:paraId="6BAAE54B" w14:textId="4F4D7E32" w:rsidR="003E398E" w:rsidRDefault="003E398E"/>
          <w:p w14:paraId="46002D28" w14:textId="71A12691" w:rsidR="00AB7DB0" w:rsidRDefault="00991909">
            <w:r>
              <w:t>HW</w:t>
            </w:r>
          </w:p>
          <w:p w14:paraId="67C75687" w14:textId="654F5787" w:rsidR="00AB7DB0" w:rsidRDefault="00AB7DB0"/>
          <w:p w14:paraId="60E0F565" w14:textId="77777777" w:rsidR="003E398E" w:rsidRDefault="003E398E"/>
          <w:p w14:paraId="0E0C86DF" w14:textId="77777777" w:rsidR="006A3A77" w:rsidRDefault="006A3A77"/>
          <w:p w14:paraId="1639D083" w14:textId="77777777" w:rsidR="006A3A77" w:rsidRDefault="006A3A77"/>
          <w:p w14:paraId="3315A852" w14:textId="1D4D27B9" w:rsidR="006A3A77" w:rsidRDefault="006A3A77">
            <w:r>
              <w:t>Cllr Baillie</w:t>
            </w:r>
          </w:p>
        </w:tc>
        <w:tc>
          <w:tcPr>
            <w:tcW w:w="1272" w:type="dxa"/>
          </w:tcPr>
          <w:p w14:paraId="07A500D0" w14:textId="0D2A7696" w:rsidR="0085560C" w:rsidRDefault="0085560C"/>
          <w:p w14:paraId="4F2F4E19" w14:textId="77777777" w:rsidR="00D91387" w:rsidRDefault="00D91387"/>
          <w:p w14:paraId="308A7088" w14:textId="77777777" w:rsidR="00D91387" w:rsidRDefault="00D91387"/>
          <w:p w14:paraId="41DA54C6" w14:textId="77777777" w:rsidR="00D91387" w:rsidRDefault="00D91387"/>
          <w:p w14:paraId="5712FB89" w14:textId="77777777" w:rsidR="00D91387" w:rsidRDefault="00D91387"/>
          <w:p w14:paraId="627D2061" w14:textId="6D087F8B" w:rsidR="00527C19" w:rsidRDefault="00527C19"/>
          <w:p w14:paraId="7A11E9AF" w14:textId="1C3ED7E3" w:rsidR="00AB7DB0" w:rsidRDefault="00AB7DB0"/>
          <w:p w14:paraId="31ECD5F0" w14:textId="65D8340C" w:rsidR="00AB7DB0" w:rsidRDefault="00AB7DB0"/>
          <w:p w14:paraId="3251A4B9" w14:textId="732E402C" w:rsidR="00AB7DB0" w:rsidRDefault="009667EB">
            <w:r>
              <w:t>17.02.20</w:t>
            </w:r>
          </w:p>
          <w:p w14:paraId="234D2337" w14:textId="614CAE60" w:rsidR="00AB7DB0" w:rsidRDefault="00AB7DB0"/>
          <w:p w14:paraId="55CA8376" w14:textId="55221B49" w:rsidR="00AB7DB0" w:rsidRDefault="00AB7DB0"/>
          <w:p w14:paraId="187D9C0F" w14:textId="25D8AB71" w:rsidR="00AB7DB0" w:rsidRDefault="00AB7DB0"/>
          <w:p w14:paraId="0435C62D" w14:textId="1E0061B3" w:rsidR="00AB7DB0" w:rsidRDefault="00AB7DB0"/>
          <w:p w14:paraId="0FB0D018" w14:textId="0D2BE7D0" w:rsidR="00AB7DB0" w:rsidRDefault="00AB7DB0"/>
          <w:p w14:paraId="6868C7CA" w14:textId="0804C6D3" w:rsidR="00AB7DB0" w:rsidRDefault="009667EB">
            <w:r>
              <w:t>17.02.20</w:t>
            </w:r>
          </w:p>
          <w:p w14:paraId="307A2802" w14:textId="595D97B6" w:rsidR="00AB7DB0" w:rsidRDefault="00AB7DB0"/>
          <w:p w14:paraId="769209CA" w14:textId="77777777" w:rsidR="00AB7DB0" w:rsidRDefault="00AB7DB0"/>
          <w:p w14:paraId="1A22A179" w14:textId="77777777" w:rsidR="00527C19" w:rsidRDefault="00527C19"/>
          <w:p w14:paraId="28F6A569" w14:textId="7C9DBDCA" w:rsidR="00527C19" w:rsidRDefault="00527C19"/>
          <w:p w14:paraId="0A76D969" w14:textId="77777777" w:rsidR="00100E0A" w:rsidRDefault="00100E0A"/>
          <w:p w14:paraId="09757991" w14:textId="77777777" w:rsidR="00100E0A" w:rsidRDefault="00100E0A"/>
          <w:p w14:paraId="2041DD2C" w14:textId="310ABAA1" w:rsidR="00100E0A" w:rsidRDefault="009667EB">
            <w:r>
              <w:t>17.02.19</w:t>
            </w:r>
          </w:p>
          <w:p w14:paraId="1DD0E19E" w14:textId="12D38AE1" w:rsidR="00100E0A" w:rsidRDefault="00100E0A"/>
          <w:p w14:paraId="588394C8" w14:textId="4AEF9B97" w:rsidR="003E398E" w:rsidRDefault="003E398E"/>
          <w:p w14:paraId="03E8C6BB" w14:textId="77777777" w:rsidR="00100E0A" w:rsidRDefault="00100E0A"/>
          <w:p w14:paraId="298601DF" w14:textId="2C9BAE4B" w:rsidR="00100E0A" w:rsidRDefault="00100E0A"/>
          <w:p w14:paraId="6B7A4657" w14:textId="605AA1FF" w:rsidR="00AB7DB0" w:rsidRDefault="00AB7DB0"/>
          <w:p w14:paraId="2778852A" w14:textId="456E9CC5" w:rsidR="003E398E" w:rsidRDefault="00991909">
            <w:r>
              <w:t>17.02.20</w:t>
            </w:r>
          </w:p>
          <w:p w14:paraId="31F067F4" w14:textId="7A5D29C2" w:rsidR="003E398E" w:rsidRDefault="003E398E"/>
          <w:p w14:paraId="60E72DA6" w14:textId="7BE7C6B8" w:rsidR="00DB4207" w:rsidRDefault="00DB4207"/>
        </w:tc>
      </w:tr>
      <w:tr w:rsidR="00BA3800" w14:paraId="5F370788" w14:textId="77777777" w:rsidTr="004E6BFD">
        <w:tc>
          <w:tcPr>
            <w:tcW w:w="846" w:type="dxa"/>
          </w:tcPr>
          <w:p w14:paraId="07F3AA14" w14:textId="2877AA67" w:rsidR="00BA3800" w:rsidRDefault="00D91387">
            <w:r>
              <w:t>6.</w:t>
            </w:r>
          </w:p>
        </w:tc>
        <w:tc>
          <w:tcPr>
            <w:tcW w:w="5789" w:type="dxa"/>
          </w:tcPr>
          <w:p w14:paraId="351B93CA" w14:textId="1F423D0F" w:rsidR="0013306E" w:rsidRPr="00100E0A" w:rsidRDefault="00D91387">
            <w:pPr>
              <w:rPr>
                <w:b/>
                <w:bCs/>
                <w:u w:val="single"/>
              </w:rPr>
            </w:pPr>
            <w:r w:rsidRPr="00100E0A">
              <w:rPr>
                <w:b/>
                <w:bCs/>
                <w:u w:val="single"/>
              </w:rPr>
              <w:t>Secretary Report/Correspondence</w:t>
            </w:r>
          </w:p>
          <w:p w14:paraId="67891169" w14:textId="6760BEB2" w:rsidR="00DB4207" w:rsidRDefault="00DB4207" w:rsidP="00DB4207"/>
          <w:p w14:paraId="05809E7D" w14:textId="23FCA253" w:rsidR="00991909" w:rsidRDefault="00991909" w:rsidP="00DB4207">
            <w:r>
              <w:t xml:space="preserve">Live Life Aberdeenshire Library service to be invited to present at our February meeting.  Angling invite to be sent to all.  </w:t>
            </w:r>
          </w:p>
          <w:p w14:paraId="2DEC18E7" w14:textId="55842C16" w:rsidR="00991909" w:rsidRDefault="00991909" w:rsidP="00DB4207"/>
          <w:p w14:paraId="4A9C1D7C" w14:textId="0C6D98E1" w:rsidR="00991909" w:rsidRDefault="00EA7495" w:rsidP="00DB4207">
            <w:r>
              <w:t xml:space="preserve">Review of local </w:t>
            </w:r>
            <w:r w:rsidR="00991909">
              <w:t>Fire and Rescue</w:t>
            </w:r>
            <w:r>
              <w:t xml:space="preserve"> plans</w:t>
            </w:r>
            <w:r w:rsidR="00991909">
              <w:t xml:space="preserve">, National Planning Framework </w:t>
            </w:r>
            <w:r w:rsidR="00BC3E09">
              <w:t>to be added to February Agenda.</w:t>
            </w:r>
          </w:p>
          <w:p w14:paraId="252CA248" w14:textId="77777777" w:rsidR="00DB4207" w:rsidRDefault="00DB4207" w:rsidP="00DB4207"/>
          <w:p w14:paraId="712B7029" w14:textId="77777777" w:rsidR="00281E5F" w:rsidRDefault="00281E5F" w:rsidP="00DB4207"/>
          <w:p w14:paraId="29D06A7A" w14:textId="3C5A5995" w:rsidR="00281E5F" w:rsidRPr="007F3863" w:rsidRDefault="00281E5F" w:rsidP="00DB4207"/>
        </w:tc>
        <w:tc>
          <w:tcPr>
            <w:tcW w:w="1220" w:type="dxa"/>
          </w:tcPr>
          <w:p w14:paraId="6CE13CAA" w14:textId="77777777" w:rsidR="0077330A" w:rsidRDefault="0077330A"/>
          <w:p w14:paraId="77C14B63" w14:textId="77777777" w:rsidR="00886D92" w:rsidRDefault="00886D92"/>
          <w:p w14:paraId="46FFB9D1" w14:textId="77777777" w:rsidR="00DB4207" w:rsidRDefault="00DB4207"/>
          <w:p w14:paraId="1EA12AE6" w14:textId="4C5947AD" w:rsidR="00DB4207" w:rsidRDefault="00991909">
            <w:r>
              <w:t>HW</w:t>
            </w:r>
          </w:p>
          <w:p w14:paraId="7099F7DA" w14:textId="77777777" w:rsidR="004E6BFD" w:rsidRDefault="004E6BFD"/>
          <w:p w14:paraId="1B28B8B6" w14:textId="77777777" w:rsidR="00BC3E09" w:rsidRDefault="00BC3E09"/>
          <w:p w14:paraId="1186B05F" w14:textId="77777777" w:rsidR="00BC3E09" w:rsidRDefault="00BC3E09"/>
          <w:p w14:paraId="3B91A06A" w14:textId="745CB324" w:rsidR="00BC3E09" w:rsidRDefault="00BC3E09">
            <w:r>
              <w:t>HW</w:t>
            </w:r>
          </w:p>
        </w:tc>
        <w:tc>
          <w:tcPr>
            <w:tcW w:w="1272" w:type="dxa"/>
          </w:tcPr>
          <w:p w14:paraId="4B8C5B89" w14:textId="77777777" w:rsidR="00BA3800" w:rsidRDefault="00BA3800"/>
          <w:p w14:paraId="40FE577B" w14:textId="77777777" w:rsidR="00886D92" w:rsidRDefault="00886D92"/>
          <w:p w14:paraId="5B79DF69" w14:textId="556F5D7A" w:rsidR="00886D92" w:rsidRDefault="00886D92"/>
          <w:p w14:paraId="061B5340" w14:textId="77777777" w:rsidR="00175A38" w:rsidRDefault="00991909">
            <w:r>
              <w:t>17.02</w:t>
            </w:r>
            <w:r w:rsidR="00175A38">
              <w:t>.20</w:t>
            </w:r>
          </w:p>
          <w:p w14:paraId="27B64A33" w14:textId="77777777" w:rsidR="00BC3E09" w:rsidRDefault="00BC3E09"/>
          <w:p w14:paraId="713453A9" w14:textId="77777777" w:rsidR="00BC3E09" w:rsidRDefault="00BC3E09"/>
          <w:p w14:paraId="155158DA" w14:textId="77777777" w:rsidR="00BC3E09" w:rsidRDefault="00BC3E09"/>
          <w:p w14:paraId="5CC3D108" w14:textId="29D6B3FD" w:rsidR="00BC3E09" w:rsidRDefault="00BC3E09">
            <w:r>
              <w:t>17.02.20</w:t>
            </w:r>
          </w:p>
        </w:tc>
      </w:tr>
      <w:tr w:rsidR="00293779" w14:paraId="10FD2580" w14:textId="77777777" w:rsidTr="004E6BFD">
        <w:tc>
          <w:tcPr>
            <w:tcW w:w="846" w:type="dxa"/>
          </w:tcPr>
          <w:p w14:paraId="098A263B" w14:textId="09B5962C" w:rsidR="00293779" w:rsidRDefault="00293779">
            <w:r>
              <w:t>8.</w:t>
            </w:r>
          </w:p>
        </w:tc>
        <w:tc>
          <w:tcPr>
            <w:tcW w:w="5789" w:type="dxa"/>
          </w:tcPr>
          <w:p w14:paraId="3993D4B8" w14:textId="21AC2FEA" w:rsidR="00281E5F" w:rsidRPr="00293779" w:rsidRDefault="00293779" w:rsidP="00293779">
            <w:pPr>
              <w:rPr>
                <w:b/>
                <w:bCs/>
                <w:u w:val="single"/>
              </w:rPr>
            </w:pPr>
            <w:r w:rsidRPr="00100E0A">
              <w:rPr>
                <w:b/>
                <w:bCs/>
                <w:u w:val="single"/>
              </w:rPr>
              <w:t>Aberdeenshire Councillors Report</w:t>
            </w:r>
          </w:p>
          <w:p w14:paraId="79F8A355" w14:textId="77777777" w:rsidR="00281E5F" w:rsidRDefault="00281E5F" w:rsidP="007A350A"/>
          <w:p w14:paraId="38B0083C" w14:textId="77777777" w:rsidR="00281E5F" w:rsidRDefault="00281E5F" w:rsidP="007A350A"/>
          <w:p w14:paraId="13E95ADC" w14:textId="529EFF2B" w:rsidR="00293779" w:rsidRPr="00293779" w:rsidRDefault="00293779" w:rsidP="007A350A">
            <w:r>
              <w:t xml:space="preserve"> Cllr Baillie and Cllr </w:t>
            </w:r>
            <w:r w:rsidR="008F7E66">
              <w:t>Whyte</w:t>
            </w:r>
            <w:r>
              <w:t xml:space="preserve"> reports attached.</w:t>
            </w:r>
          </w:p>
        </w:tc>
        <w:tc>
          <w:tcPr>
            <w:tcW w:w="1220" w:type="dxa"/>
          </w:tcPr>
          <w:p w14:paraId="7A4F70F3" w14:textId="77777777" w:rsidR="00293779" w:rsidRDefault="00293779"/>
        </w:tc>
        <w:tc>
          <w:tcPr>
            <w:tcW w:w="1272" w:type="dxa"/>
          </w:tcPr>
          <w:p w14:paraId="54AD21F9" w14:textId="77777777" w:rsidR="00293779" w:rsidRDefault="00293779" w:rsidP="00AE5E69"/>
        </w:tc>
      </w:tr>
      <w:tr w:rsidR="00114A90" w14:paraId="704293CB" w14:textId="77777777" w:rsidTr="004E6BFD">
        <w:tc>
          <w:tcPr>
            <w:tcW w:w="846" w:type="dxa"/>
          </w:tcPr>
          <w:p w14:paraId="32C8DDF8" w14:textId="77777777" w:rsidR="00281E5F" w:rsidRDefault="00281E5F"/>
          <w:p w14:paraId="75F166E6" w14:textId="77777777" w:rsidR="00281E5F" w:rsidRDefault="00281E5F"/>
          <w:p w14:paraId="7793B543" w14:textId="5EF84810" w:rsidR="00114A90" w:rsidRDefault="00114A90">
            <w:r>
              <w:t>9.</w:t>
            </w:r>
          </w:p>
        </w:tc>
        <w:tc>
          <w:tcPr>
            <w:tcW w:w="5789" w:type="dxa"/>
          </w:tcPr>
          <w:p w14:paraId="73BE1716" w14:textId="77777777" w:rsidR="00281E5F" w:rsidRDefault="00281E5F" w:rsidP="007A350A">
            <w:pPr>
              <w:rPr>
                <w:b/>
                <w:bCs/>
                <w:u w:val="single"/>
              </w:rPr>
            </w:pPr>
          </w:p>
          <w:p w14:paraId="3935B580" w14:textId="77777777" w:rsidR="00281E5F" w:rsidRDefault="00281E5F" w:rsidP="007A350A">
            <w:pPr>
              <w:rPr>
                <w:b/>
                <w:bCs/>
                <w:u w:val="single"/>
              </w:rPr>
            </w:pPr>
          </w:p>
          <w:p w14:paraId="60D1269D" w14:textId="5E8897D5" w:rsidR="00114A90" w:rsidRDefault="00114A90" w:rsidP="007A350A">
            <w:pPr>
              <w:rPr>
                <w:b/>
                <w:bCs/>
                <w:u w:val="single"/>
              </w:rPr>
            </w:pPr>
            <w:r>
              <w:rPr>
                <w:b/>
                <w:bCs/>
                <w:u w:val="single"/>
              </w:rPr>
              <w:t>Community Council Projects</w:t>
            </w:r>
          </w:p>
          <w:p w14:paraId="49502215" w14:textId="22386ED3" w:rsidR="008F7E66" w:rsidRDefault="008F7E66" w:rsidP="007A350A">
            <w:pPr>
              <w:rPr>
                <w:b/>
                <w:bCs/>
                <w:u w:val="single"/>
              </w:rPr>
            </w:pPr>
          </w:p>
          <w:p w14:paraId="6A005D68" w14:textId="1D3B4395" w:rsidR="008F7E66" w:rsidRPr="008F7E66" w:rsidRDefault="008F7E66" w:rsidP="007A350A">
            <w:r>
              <w:t>It was agreed at future ICC meetings Community Council Projects will only be on the Agenda if updates are required.</w:t>
            </w:r>
          </w:p>
          <w:p w14:paraId="149EA3ED" w14:textId="25036FED" w:rsidR="00114A90" w:rsidRDefault="00114A90" w:rsidP="007A350A">
            <w:pPr>
              <w:rPr>
                <w:b/>
                <w:bCs/>
                <w:u w:val="single"/>
              </w:rPr>
            </w:pPr>
          </w:p>
          <w:p w14:paraId="0FE98CC0" w14:textId="39C76DAA" w:rsidR="00114A90" w:rsidRDefault="00114A90" w:rsidP="007A350A">
            <w:pPr>
              <w:rPr>
                <w:b/>
                <w:bCs/>
              </w:rPr>
            </w:pPr>
            <w:r>
              <w:rPr>
                <w:b/>
                <w:bCs/>
              </w:rPr>
              <w:t>Heritage Walks</w:t>
            </w:r>
          </w:p>
          <w:p w14:paraId="31F41D5A" w14:textId="685692EA" w:rsidR="00114A90" w:rsidRPr="00114A90" w:rsidRDefault="00114A90" w:rsidP="007A350A">
            <w:r>
              <w:t xml:space="preserve">MH </w:t>
            </w:r>
            <w:r w:rsidR="008F7E66">
              <w:t>had emailed in to HW to say the Heritage Sub-Group are now finalising the guide.</w:t>
            </w:r>
          </w:p>
          <w:p w14:paraId="4D92F07C" w14:textId="77777777" w:rsidR="004A4505" w:rsidRDefault="004A4505" w:rsidP="007A350A">
            <w:pPr>
              <w:rPr>
                <w:b/>
                <w:bCs/>
              </w:rPr>
            </w:pPr>
          </w:p>
          <w:p w14:paraId="28E6AEEB" w14:textId="2212FD7A" w:rsidR="00114A90" w:rsidRPr="00114A90" w:rsidRDefault="00114A90" w:rsidP="007A350A">
            <w:pPr>
              <w:rPr>
                <w:b/>
                <w:bCs/>
              </w:rPr>
            </w:pPr>
            <w:r>
              <w:rPr>
                <w:b/>
                <w:bCs/>
              </w:rPr>
              <w:t>Twinning</w:t>
            </w:r>
          </w:p>
          <w:p w14:paraId="2B8CE95A" w14:textId="52385EE6" w:rsidR="00114A90" w:rsidRDefault="00114A90" w:rsidP="007A350A">
            <w:r>
              <w:t>AP in FP’s absence s</w:t>
            </w:r>
            <w:r w:rsidR="008F7E66">
              <w:t>tated that there was nothing to report.</w:t>
            </w:r>
          </w:p>
          <w:p w14:paraId="436F5B6B" w14:textId="77777777" w:rsidR="004A4505" w:rsidRDefault="004A4505" w:rsidP="007A350A"/>
          <w:p w14:paraId="45579A94" w14:textId="56B00A01" w:rsidR="00114A90" w:rsidRDefault="00114A90" w:rsidP="007A350A">
            <w:pPr>
              <w:rPr>
                <w:b/>
                <w:bCs/>
              </w:rPr>
            </w:pPr>
            <w:r>
              <w:rPr>
                <w:b/>
                <w:bCs/>
              </w:rPr>
              <w:t>Ury Riverside Park</w:t>
            </w:r>
          </w:p>
          <w:p w14:paraId="04D37DAC" w14:textId="30846593" w:rsidR="00114A90" w:rsidRDefault="00114A90" w:rsidP="007A350A"/>
          <w:p w14:paraId="623983B4" w14:textId="1335A18B" w:rsidR="008F7E66" w:rsidRPr="00114A90" w:rsidRDefault="008F7E66" w:rsidP="007A350A">
            <w:r>
              <w:t>Minute attached.</w:t>
            </w:r>
          </w:p>
          <w:p w14:paraId="789DBE80" w14:textId="5450EF1E" w:rsidR="00114A90" w:rsidRDefault="00114A90" w:rsidP="007A350A">
            <w:pPr>
              <w:rPr>
                <w:b/>
                <w:bCs/>
                <w:u w:val="single"/>
              </w:rPr>
            </w:pPr>
          </w:p>
        </w:tc>
        <w:tc>
          <w:tcPr>
            <w:tcW w:w="1220" w:type="dxa"/>
          </w:tcPr>
          <w:p w14:paraId="76B9B5A7" w14:textId="77777777" w:rsidR="00114A90" w:rsidRDefault="00114A90"/>
          <w:p w14:paraId="78AA8ACB" w14:textId="059C7E61" w:rsidR="00114A90" w:rsidRDefault="00114A90"/>
          <w:p w14:paraId="5FA8FB25" w14:textId="70B7A536" w:rsidR="008F7E66" w:rsidRDefault="008F7E66"/>
          <w:p w14:paraId="504A029A" w14:textId="77777777" w:rsidR="008F7E66" w:rsidRDefault="008F7E66"/>
          <w:p w14:paraId="073159FF" w14:textId="5C4EFF7C" w:rsidR="00114A90" w:rsidRDefault="00114A90"/>
          <w:p w14:paraId="5DAC2823" w14:textId="77777777" w:rsidR="008F7E66" w:rsidRDefault="008F7E66"/>
          <w:p w14:paraId="587BAEAC" w14:textId="223108A2" w:rsidR="00114A90" w:rsidRDefault="00114A90"/>
          <w:p w14:paraId="4EF17A22" w14:textId="77777777" w:rsidR="00175A38" w:rsidRDefault="00175A38"/>
          <w:p w14:paraId="64B10C24" w14:textId="77777777" w:rsidR="00175A38" w:rsidRDefault="00175A38"/>
          <w:p w14:paraId="3F4834C3" w14:textId="77777777" w:rsidR="00175A38" w:rsidRDefault="00175A38"/>
          <w:p w14:paraId="03C2B0C8" w14:textId="77777777" w:rsidR="008F7E66" w:rsidRDefault="008F7E66"/>
          <w:p w14:paraId="4E9BD963" w14:textId="77777777" w:rsidR="008F7E66" w:rsidRDefault="008F7E66"/>
          <w:p w14:paraId="3D84B2FE" w14:textId="77777777" w:rsidR="008F7E66" w:rsidRDefault="008F7E66"/>
          <w:p w14:paraId="56A23BBF" w14:textId="4BEF7C69" w:rsidR="008F7E66" w:rsidRDefault="008F7E66"/>
        </w:tc>
        <w:tc>
          <w:tcPr>
            <w:tcW w:w="1272" w:type="dxa"/>
          </w:tcPr>
          <w:p w14:paraId="241C9992" w14:textId="77777777" w:rsidR="00114A90" w:rsidRDefault="00114A90" w:rsidP="00AE5E69"/>
          <w:p w14:paraId="3A16C757" w14:textId="42529CB2" w:rsidR="00114A90" w:rsidRDefault="00114A90" w:rsidP="00AE5E69"/>
          <w:p w14:paraId="76522ED4" w14:textId="49DB76DF" w:rsidR="008F7E66" w:rsidRDefault="008F7E66" w:rsidP="00AE5E69"/>
          <w:p w14:paraId="036C2C98" w14:textId="77777777" w:rsidR="008F7E66" w:rsidRDefault="008F7E66" w:rsidP="00AE5E69"/>
          <w:p w14:paraId="2E023FBF" w14:textId="65884BAE" w:rsidR="00114A90" w:rsidRDefault="00114A90" w:rsidP="00AE5E69"/>
          <w:p w14:paraId="46B2A19E" w14:textId="77777777" w:rsidR="00114A90" w:rsidRDefault="00114A90" w:rsidP="00AE5E69"/>
          <w:p w14:paraId="2D410887" w14:textId="1A2B255D" w:rsidR="00114A90" w:rsidRDefault="00114A90" w:rsidP="00AE5E69"/>
          <w:p w14:paraId="613C461E" w14:textId="77777777" w:rsidR="00175A38" w:rsidRDefault="00175A38" w:rsidP="00AE5E69"/>
          <w:p w14:paraId="18DFABCC" w14:textId="77777777" w:rsidR="00175A38" w:rsidRDefault="00175A38" w:rsidP="00AE5E69"/>
          <w:p w14:paraId="23D321B8" w14:textId="77777777" w:rsidR="00175A38" w:rsidRDefault="00175A38" w:rsidP="00AE5E69"/>
          <w:p w14:paraId="13D8A01A" w14:textId="3FB04AE2" w:rsidR="00175A38" w:rsidRDefault="00175A38" w:rsidP="00AE5E69"/>
          <w:p w14:paraId="28DAE2FC" w14:textId="75C14DF5" w:rsidR="00175A38" w:rsidRDefault="00175A38" w:rsidP="00AE5E69"/>
        </w:tc>
        <w:bookmarkStart w:id="0" w:name="_GoBack"/>
        <w:bookmarkEnd w:id="0"/>
      </w:tr>
      <w:tr w:rsidR="00AE5E69" w14:paraId="243745BB" w14:textId="77777777" w:rsidTr="004E6BFD">
        <w:tc>
          <w:tcPr>
            <w:tcW w:w="846" w:type="dxa"/>
          </w:tcPr>
          <w:p w14:paraId="5DE4DA1E" w14:textId="77777777" w:rsidR="00AE5E69" w:rsidRDefault="007A350A">
            <w:r>
              <w:lastRenderedPageBreak/>
              <w:t>10</w:t>
            </w:r>
            <w:r w:rsidR="00B87368">
              <w:t>.</w:t>
            </w:r>
          </w:p>
          <w:p w14:paraId="5A2F636A" w14:textId="77777777" w:rsidR="008C0928" w:rsidRDefault="008C0928"/>
          <w:p w14:paraId="60A73009" w14:textId="77777777" w:rsidR="008C0928" w:rsidRDefault="008C0928"/>
          <w:p w14:paraId="315FC2B8" w14:textId="77777777" w:rsidR="008C0928" w:rsidRDefault="008C0928"/>
          <w:p w14:paraId="29A44326" w14:textId="77777777" w:rsidR="008C0928" w:rsidRDefault="008C0928"/>
          <w:p w14:paraId="24C2F353" w14:textId="77777777" w:rsidR="008C0928" w:rsidRDefault="008C0928"/>
          <w:p w14:paraId="48185B54" w14:textId="77777777" w:rsidR="008C0928" w:rsidRDefault="008C0928"/>
          <w:p w14:paraId="375D3FAD" w14:textId="77777777" w:rsidR="008C0928" w:rsidRDefault="008C0928"/>
          <w:p w14:paraId="0A661618" w14:textId="77777777" w:rsidR="008C0928" w:rsidRDefault="008C0928"/>
          <w:p w14:paraId="50E34CD9" w14:textId="77777777" w:rsidR="008C0928" w:rsidRDefault="008C0928"/>
          <w:p w14:paraId="3DAF5892" w14:textId="77777777" w:rsidR="008C0928" w:rsidRDefault="008C0928"/>
          <w:p w14:paraId="257A1C8A" w14:textId="77777777" w:rsidR="008C0928" w:rsidRDefault="008C0928"/>
          <w:p w14:paraId="6310E183" w14:textId="77777777" w:rsidR="008C0928" w:rsidRDefault="008C0928"/>
          <w:p w14:paraId="6A46AF0E" w14:textId="77777777" w:rsidR="008C0928" w:rsidRDefault="008C0928"/>
          <w:p w14:paraId="5D027B51" w14:textId="77777777" w:rsidR="008C0928" w:rsidRDefault="008C0928"/>
          <w:p w14:paraId="48DF455C" w14:textId="77777777" w:rsidR="008C0928" w:rsidRDefault="008C0928"/>
          <w:p w14:paraId="6EFDCDFA" w14:textId="77777777" w:rsidR="008C0928" w:rsidRDefault="008C0928"/>
          <w:p w14:paraId="70504315" w14:textId="77777777" w:rsidR="008C0928" w:rsidRDefault="008C0928"/>
          <w:p w14:paraId="41743B07" w14:textId="77777777" w:rsidR="008C0928" w:rsidRDefault="008C0928"/>
          <w:p w14:paraId="409D9E33" w14:textId="69137577" w:rsidR="008C0928" w:rsidRDefault="008C0928"/>
          <w:p w14:paraId="014738F0" w14:textId="77777777" w:rsidR="008C0928" w:rsidRDefault="008C0928"/>
          <w:p w14:paraId="0F7046AC" w14:textId="600D9EDB" w:rsidR="001C62D1" w:rsidRDefault="001C62D1"/>
          <w:p w14:paraId="05943285" w14:textId="2162CE91" w:rsidR="006A3A77" w:rsidRDefault="006A3A77"/>
          <w:p w14:paraId="669B57A1" w14:textId="707DBC36" w:rsidR="006A3A77" w:rsidRDefault="006A3A77"/>
          <w:p w14:paraId="22AA6612" w14:textId="7E1A7D27" w:rsidR="006A3A77" w:rsidRDefault="006A3A77"/>
          <w:p w14:paraId="59403F59" w14:textId="10CB0EAE" w:rsidR="006A3A77" w:rsidRDefault="006A3A77"/>
          <w:p w14:paraId="58FED86A" w14:textId="43C144FB" w:rsidR="006A3A77" w:rsidRDefault="006A3A77"/>
          <w:p w14:paraId="68802F4B" w14:textId="18A32F7C" w:rsidR="006A3A77" w:rsidRDefault="006A3A77"/>
          <w:p w14:paraId="4761565A" w14:textId="7C3A9E46" w:rsidR="006A3A77" w:rsidRDefault="006A3A77"/>
          <w:p w14:paraId="6FD6CCA0" w14:textId="1E75173B" w:rsidR="006A3A77" w:rsidRDefault="006A3A77"/>
          <w:p w14:paraId="0D08E4B7" w14:textId="293AEF63" w:rsidR="006A3A77" w:rsidRDefault="006A3A77"/>
          <w:p w14:paraId="78AB4B03" w14:textId="77777777" w:rsidR="006A3A77" w:rsidRDefault="006A3A77"/>
          <w:p w14:paraId="6A5CD0F5" w14:textId="2A7AB63A" w:rsidR="001C62D1" w:rsidRDefault="001C62D1"/>
          <w:p w14:paraId="40ADA71D" w14:textId="60F0C76B" w:rsidR="00281E5F" w:rsidRDefault="00281E5F"/>
          <w:p w14:paraId="101F4371" w14:textId="1A6B0B4A" w:rsidR="00281E5F" w:rsidRDefault="00281E5F"/>
          <w:p w14:paraId="179CC311" w14:textId="73F42AF4" w:rsidR="00281E5F" w:rsidRDefault="00281E5F"/>
          <w:p w14:paraId="7920D34A" w14:textId="7B56B970" w:rsidR="00281E5F" w:rsidRDefault="00281E5F"/>
          <w:p w14:paraId="4914EBC2" w14:textId="7769167A" w:rsidR="00281E5F" w:rsidRDefault="00281E5F"/>
          <w:p w14:paraId="15903764" w14:textId="77777777" w:rsidR="004D2B55" w:rsidRDefault="004D2B55"/>
          <w:p w14:paraId="1159A07F" w14:textId="77777777" w:rsidR="001C62D1" w:rsidRDefault="001C62D1"/>
          <w:p w14:paraId="7BD8C9F5" w14:textId="4A099A46" w:rsidR="001C62D1" w:rsidRDefault="001C62D1">
            <w:r>
              <w:lastRenderedPageBreak/>
              <w:t>10.</w:t>
            </w:r>
            <w:r w:rsidR="00293779">
              <w:t>.</w:t>
            </w:r>
          </w:p>
          <w:p w14:paraId="5B10BDC9" w14:textId="15D3DD2D" w:rsidR="001C62D1" w:rsidRDefault="001C62D1"/>
        </w:tc>
        <w:tc>
          <w:tcPr>
            <w:tcW w:w="5789" w:type="dxa"/>
          </w:tcPr>
          <w:p w14:paraId="5CB14019" w14:textId="77777777" w:rsidR="007A350A" w:rsidRDefault="007A350A" w:rsidP="007A350A">
            <w:pPr>
              <w:rPr>
                <w:b/>
                <w:bCs/>
                <w:u w:val="single"/>
              </w:rPr>
            </w:pPr>
            <w:r>
              <w:rPr>
                <w:b/>
                <w:bCs/>
                <w:u w:val="single"/>
              </w:rPr>
              <w:lastRenderedPageBreak/>
              <w:t>Short Term &amp; Other Working Groups</w:t>
            </w:r>
          </w:p>
          <w:p w14:paraId="4BE4B3E1" w14:textId="77777777" w:rsidR="007A350A" w:rsidRDefault="007A350A" w:rsidP="007A350A">
            <w:pPr>
              <w:rPr>
                <w:b/>
                <w:bCs/>
                <w:u w:val="single"/>
              </w:rPr>
            </w:pPr>
          </w:p>
          <w:p w14:paraId="6F5938EA" w14:textId="77777777" w:rsidR="00DE7E0E" w:rsidRPr="003166EA" w:rsidRDefault="00DE7E0E" w:rsidP="00DE7E0E">
            <w:pPr>
              <w:pStyle w:val="ListParagraph"/>
              <w:numPr>
                <w:ilvl w:val="0"/>
                <w:numId w:val="2"/>
              </w:numPr>
              <w:rPr>
                <w:b/>
                <w:bCs/>
              </w:rPr>
            </w:pPr>
            <w:r w:rsidRPr="003166EA">
              <w:rPr>
                <w:b/>
                <w:bCs/>
              </w:rPr>
              <w:t xml:space="preserve">Groups A to E (Short Life Working Group Reports </w:t>
            </w:r>
          </w:p>
          <w:p w14:paraId="1B83D4A6" w14:textId="77777777" w:rsidR="003166EA" w:rsidRPr="00DE7E0E" w:rsidRDefault="003166EA" w:rsidP="003166EA">
            <w:pPr>
              <w:pStyle w:val="ListParagraph"/>
              <w:ind w:left="1080"/>
              <w:rPr>
                <w:b/>
                <w:bCs/>
              </w:rPr>
            </w:pPr>
          </w:p>
          <w:p w14:paraId="12F41092" w14:textId="196ADB50" w:rsidR="001449B6" w:rsidRDefault="001449B6" w:rsidP="001449B6">
            <w:pPr>
              <w:pStyle w:val="ListParagraph"/>
              <w:numPr>
                <w:ilvl w:val="0"/>
                <w:numId w:val="2"/>
              </w:numPr>
              <w:rPr>
                <w:b/>
                <w:bCs/>
              </w:rPr>
            </w:pPr>
            <w:r w:rsidRPr="003166EA">
              <w:rPr>
                <w:b/>
                <w:bCs/>
              </w:rPr>
              <w:t>Planning &amp; Licensing</w:t>
            </w:r>
          </w:p>
          <w:p w14:paraId="4985FDFD" w14:textId="77777777" w:rsidR="004800D0" w:rsidRDefault="004800D0" w:rsidP="004800D0">
            <w:pPr>
              <w:ind w:left="1080"/>
              <w:rPr>
                <w:b/>
                <w:bCs/>
              </w:rPr>
            </w:pPr>
          </w:p>
          <w:p w14:paraId="73A214D0" w14:textId="7F15853E" w:rsidR="004800D0" w:rsidRDefault="008F7E66" w:rsidP="004800D0">
            <w:pPr>
              <w:ind w:left="1080"/>
              <w:rPr>
                <w:b/>
                <w:bCs/>
              </w:rPr>
            </w:pPr>
            <w:r>
              <w:rPr>
                <w:b/>
                <w:bCs/>
              </w:rPr>
              <w:t>APP/2019/2969 Men’s Shed proposal for Allotment Gardens.</w:t>
            </w:r>
          </w:p>
          <w:p w14:paraId="77A59428" w14:textId="77777777" w:rsidR="008F7E66" w:rsidRPr="004800D0" w:rsidRDefault="008F7E66" w:rsidP="004800D0">
            <w:pPr>
              <w:ind w:left="1080"/>
              <w:rPr>
                <w:b/>
                <w:bCs/>
              </w:rPr>
            </w:pPr>
          </w:p>
          <w:p w14:paraId="67EE0054" w14:textId="79564211" w:rsidR="004800D0" w:rsidRDefault="008F7E66" w:rsidP="004800D0">
            <w:pPr>
              <w:ind w:left="1080"/>
            </w:pPr>
            <w:r>
              <w:t>MA voiced concerns that he was worried that this application may be used as a precedent for any future development in the countryside and in particular that could lead into the floodplain.</w:t>
            </w:r>
          </w:p>
          <w:p w14:paraId="7D318759" w14:textId="7022673A" w:rsidR="008F7E66" w:rsidRDefault="008F7E66" w:rsidP="004800D0">
            <w:pPr>
              <w:ind w:left="1080"/>
            </w:pPr>
          </w:p>
          <w:p w14:paraId="3F96F6DE" w14:textId="6C66F271" w:rsidR="004557E1" w:rsidRPr="006A3A77" w:rsidRDefault="008F7E66" w:rsidP="006A3A77">
            <w:pPr>
              <w:ind w:left="1080"/>
            </w:pPr>
            <w:r>
              <w:t xml:space="preserve">Discussion around the table agreed that ICC are very supportive of </w:t>
            </w:r>
            <w:r w:rsidR="00503E1F">
              <w:t>allotment proposals application</w:t>
            </w:r>
            <w:r w:rsidR="006A3A77">
              <w:t>.</w:t>
            </w:r>
          </w:p>
          <w:p w14:paraId="3FCFA9B1" w14:textId="77777777" w:rsidR="004557E1" w:rsidRDefault="004557E1" w:rsidP="001449B6">
            <w:pPr>
              <w:rPr>
                <w:b/>
                <w:bCs/>
              </w:rPr>
            </w:pPr>
          </w:p>
          <w:p w14:paraId="2F18A672" w14:textId="029D8C13" w:rsidR="001449B6" w:rsidRDefault="001449B6" w:rsidP="001449B6">
            <w:pPr>
              <w:pStyle w:val="ListParagraph"/>
              <w:numPr>
                <w:ilvl w:val="0"/>
                <w:numId w:val="2"/>
              </w:numPr>
              <w:rPr>
                <w:b/>
                <w:bCs/>
              </w:rPr>
            </w:pPr>
            <w:r>
              <w:rPr>
                <w:b/>
                <w:bCs/>
              </w:rPr>
              <w:t>Weekly List Consideration</w:t>
            </w:r>
          </w:p>
          <w:p w14:paraId="7113592A" w14:textId="1F417D83" w:rsidR="001E2639" w:rsidRPr="001E2639" w:rsidRDefault="001E2639" w:rsidP="001E2639">
            <w:pPr>
              <w:rPr>
                <w:b/>
                <w:bCs/>
              </w:rPr>
            </w:pPr>
            <w:r>
              <w:rPr>
                <w:b/>
                <w:bCs/>
              </w:rPr>
              <w:t xml:space="preserve">     </w:t>
            </w:r>
          </w:p>
          <w:p w14:paraId="59153DBF" w14:textId="77BD4AF0" w:rsidR="001449B6" w:rsidRDefault="001E2639" w:rsidP="00654C48">
            <w:pPr>
              <w:ind w:left="1080"/>
            </w:pPr>
            <w:r>
              <w:t>CW asked ICC what action they wanted to take re health centre redevelopment.  Alison Cumming (AC) offered that we don’t need merely object to a planning application we can offer suggestions, comments etc such as “planting local Scottish Trees”.  PLSC to write with our comments</w:t>
            </w:r>
            <w:r w:rsidR="006A3A77">
              <w:t>. (Copy of letter attached)</w:t>
            </w:r>
          </w:p>
          <w:p w14:paraId="30C753AC" w14:textId="77777777" w:rsidR="006F38D1" w:rsidRDefault="006F38D1" w:rsidP="00654C48">
            <w:pPr>
              <w:ind w:left="1080"/>
            </w:pPr>
          </w:p>
          <w:p w14:paraId="0E53FAD1" w14:textId="4A329CFA" w:rsidR="001449B6" w:rsidRDefault="001449B6" w:rsidP="004E0A3D">
            <w:pPr>
              <w:pStyle w:val="ListParagraph"/>
              <w:numPr>
                <w:ilvl w:val="0"/>
                <w:numId w:val="2"/>
              </w:numPr>
              <w:rPr>
                <w:b/>
                <w:bCs/>
              </w:rPr>
            </w:pPr>
            <w:r>
              <w:rPr>
                <w:b/>
                <w:bCs/>
              </w:rPr>
              <w:t>Proxy Applications</w:t>
            </w:r>
          </w:p>
          <w:p w14:paraId="10545E55" w14:textId="51C1D27A" w:rsidR="00163ED4" w:rsidRDefault="00163ED4" w:rsidP="001449B6">
            <w:pPr>
              <w:pStyle w:val="ListParagraph"/>
              <w:ind w:left="1080"/>
              <w:rPr>
                <w:b/>
                <w:bCs/>
              </w:rPr>
            </w:pPr>
          </w:p>
          <w:p w14:paraId="13B48527" w14:textId="52BCA8BE" w:rsidR="00B30964" w:rsidRPr="00B30964" w:rsidRDefault="00B30964" w:rsidP="001449B6">
            <w:pPr>
              <w:pStyle w:val="ListParagraph"/>
              <w:ind w:left="1080"/>
            </w:pPr>
            <w:r>
              <w:t>Following discussion ICC decided not to approved at the moment and carry out more research.  Noted the caution that AC had given.</w:t>
            </w:r>
          </w:p>
          <w:p w14:paraId="2F1FC854" w14:textId="42A544DF" w:rsidR="00B30964" w:rsidRDefault="00B30964" w:rsidP="006A3A77"/>
          <w:p w14:paraId="594FFF38" w14:textId="6CFEE9DF" w:rsidR="00281E5F" w:rsidRDefault="00281E5F" w:rsidP="006A3A77"/>
          <w:p w14:paraId="0A5F0ABF" w14:textId="4A86F58E" w:rsidR="00281E5F" w:rsidRDefault="00281E5F" w:rsidP="006A3A77"/>
          <w:p w14:paraId="36871623" w14:textId="77777777" w:rsidR="004D2B55" w:rsidRDefault="004D2B55" w:rsidP="006A3A77"/>
          <w:p w14:paraId="636B70C7" w14:textId="77777777" w:rsidR="00281E5F" w:rsidRDefault="00281E5F" w:rsidP="006A3A77"/>
          <w:p w14:paraId="5CC84380" w14:textId="77777777" w:rsidR="00B30964" w:rsidRPr="001449B6" w:rsidRDefault="00B30964" w:rsidP="001449B6">
            <w:pPr>
              <w:pStyle w:val="ListParagraph"/>
              <w:ind w:left="1080"/>
            </w:pPr>
          </w:p>
          <w:p w14:paraId="0776C645" w14:textId="5758C2F4" w:rsidR="004E0A3D" w:rsidRPr="00BC5ECB" w:rsidRDefault="001449B6" w:rsidP="004E0A3D">
            <w:pPr>
              <w:pStyle w:val="ListParagraph"/>
              <w:numPr>
                <w:ilvl w:val="0"/>
                <w:numId w:val="2"/>
              </w:numPr>
              <w:rPr>
                <w:b/>
                <w:bCs/>
              </w:rPr>
            </w:pPr>
            <w:r w:rsidRPr="00BC5ECB">
              <w:rPr>
                <w:b/>
                <w:bCs/>
              </w:rPr>
              <w:lastRenderedPageBreak/>
              <w:t>Rep</w:t>
            </w:r>
            <w:r w:rsidR="004E0A3D" w:rsidRPr="00BC5ECB">
              <w:rPr>
                <w:b/>
                <w:bCs/>
              </w:rPr>
              <w:t>resentation Reports – Inverurie Events, GNMCSG</w:t>
            </w:r>
          </w:p>
          <w:p w14:paraId="78A17902" w14:textId="6EE4086F" w:rsidR="00D83131" w:rsidRDefault="00B30964" w:rsidP="004E0A3D">
            <w:pPr>
              <w:ind w:left="1080"/>
            </w:pPr>
            <w:r>
              <w:t>HW fed back that all Inverurie Events Xmas events had been a great success.  Cllr Whyte enquired when Xmas tree to be taken down and was assured it would be done in the next few days.</w:t>
            </w:r>
          </w:p>
          <w:p w14:paraId="3D248030" w14:textId="3C5680A3" w:rsidR="00B30964" w:rsidRDefault="00B30964" w:rsidP="004E0A3D">
            <w:pPr>
              <w:ind w:left="1080"/>
            </w:pPr>
          </w:p>
          <w:p w14:paraId="2C4DA814" w14:textId="2C6C4BA5" w:rsidR="00DE7E0E" w:rsidRPr="00DE7E0E" w:rsidRDefault="002D504B" w:rsidP="00BC5ECB">
            <w:pPr>
              <w:ind w:left="1080"/>
              <w:rPr>
                <w:b/>
                <w:bCs/>
              </w:rPr>
            </w:pPr>
            <w:r>
              <w:t xml:space="preserve">At recent meeting of Inverurie Events (IE) it had been agreed to work in Collaboration with ICC for VE 75. </w:t>
            </w:r>
          </w:p>
        </w:tc>
        <w:tc>
          <w:tcPr>
            <w:tcW w:w="1220" w:type="dxa"/>
          </w:tcPr>
          <w:p w14:paraId="6CD3AD4B" w14:textId="77777777" w:rsidR="00AE5E69" w:rsidRDefault="00AE5E69"/>
          <w:p w14:paraId="56989A86" w14:textId="77777777" w:rsidR="00B87368" w:rsidRDefault="00B87368"/>
          <w:p w14:paraId="6A8E9637" w14:textId="77777777" w:rsidR="00B87368" w:rsidRDefault="00B87368"/>
          <w:p w14:paraId="69ED6A06" w14:textId="77777777" w:rsidR="00B87368" w:rsidRDefault="00B87368"/>
          <w:p w14:paraId="02FFC271" w14:textId="77777777" w:rsidR="003166EA" w:rsidRDefault="003166EA"/>
          <w:p w14:paraId="42EC5BE5" w14:textId="77777777" w:rsidR="003166EA" w:rsidRDefault="003166EA"/>
          <w:p w14:paraId="276ED0E5" w14:textId="77777777" w:rsidR="003166EA" w:rsidRDefault="003166EA"/>
          <w:p w14:paraId="713AF28A" w14:textId="2BF1307C" w:rsidR="003166EA" w:rsidRDefault="003166EA"/>
          <w:p w14:paraId="6E8FFFFB" w14:textId="7B585B44" w:rsidR="003166EA" w:rsidRDefault="003166EA"/>
          <w:p w14:paraId="07B23844" w14:textId="77777777" w:rsidR="006F38D1" w:rsidRDefault="006F38D1"/>
          <w:p w14:paraId="7194105F" w14:textId="3B1B2879" w:rsidR="004800D0" w:rsidRDefault="004800D0"/>
          <w:p w14:paraId="1BEC7F4E" w14:textId="5ADC828A" w:rsidR="00503E1F" w:rsidRDefault="00503E1F"/>
          <w:p w14:paraId="5888D29B" w14:textId="1404626C" w:rsidR="00503E1F" w:rsidRDefault="00503E1F"/>
          <w:p w14:paraId="0740821C" w14:textId="50CC1A7A" w:rsidR="00503E1F" w:rsidRDefault="00503E1F"/>
          <w:p w14:paraId="41209DE6" w14:textId="1B5669C2" w:rsidR="00503E1F" w:rsidRDefault="00503E1F"/>
          <w:p w14:paraId="5D23EBDA" w14:textId="77777777" w:rsidR="00503E1F" w:rsidRDefault="00503E1F"/>
          <w:p w14:paraId="1B36CFCD" w14:textId="77777777" w:rsidR="004E0A3D" w:rsidRDefault="004E0A3D"/>
          <w:p w14:paraId="2F1B18A4" w14:textId="5420F070" w:rsidR="001449B6" w:rsidRDefault="001449B6"/>
          <w:p w14:paraId="0EB4D381" w14:textId="434B4524" w:rsidR="00D83131" w:rsidRDefault="00D83131"/>
          <w:p w14:paraId="39A84D98" w14:textId="77777777" w:rsidR="001C62D1" w:rsidRDefault="001C62D1"/>
          <w:p w14:paraId="07ADD18F" w14:textId="77777777" w:rsidR="001449B6" w:rsidRDefault="001449B6"/>
          <w:p w14:paraId="4F15B574" w14:textId="77777777" w:rsidR="001E2639" w:rsidRDefault="001E2639"/>
          <w:p w14:paraId="1C0C15D0" w14:textId="77777777" w:rsidR="001E2639" w:rsidRDefault="001E2639"/>
          <w:p w14:paraId="1DAD7C6A" w14:textId="77777777" w:rsidR="001E2639" w:rsidRDefault="001E2639"/>
          <w:p w14:paraId="18C2AEBB" w14:textId="77777777" w:rsidR="001E2639" w:rsidRDefault="001E2639"/>
          <w:p w14:paraId="022FBB00" w14:textId="77777777" w:rsidR="001E2639" w:rsidRDefault="001E2639"/>
          <w:p w14:paraId="0C635286" w14:textId="77777777" w:rsidR="001E2639" w:rsidRDefault="001E2639">
            <w:r>
              <w:t>PLSC</w:t>
            </w:r>
          </w:p>
          <w:p w14:paraId="0F9E154B" w14:textId="77777777" w:rsidR="00B30964" w:rsidRDefault="00B30964"/>
          <w:p w14:paraId="23903E17" w14:textId="77777777" w:rsidR="00B30964" w:rsidRDefault="00B30964"/>
          <w:p w14:paraId="0263927C" w14:textId="77777777" w:rsidR="00B30964" w:rsidRDefault="00B30964"/>
          <w:p w14:paraId="6B5F2DC4" w14:textId="77777777" w:rsidR="00B30964" w:rsidRDefault="00B30964"/>
          <w:p w14:paraId="65554491" w14:textId="77777777" w:rsidR="00B30964" w:rsidRDefault="00B30964"/>
          <w:p w14:paraId="3A35DBDC" w14:textId="571B8901" w:rsidR="00B30964" w:rsidRDefault="00B30964">
            <w:r>
              <w:t>Agenda</w:t>
            </w:r>
          </w:p>
        </w:tc>
        <w:tc>
          <w:tcPr>
            <w:tcW w:w="1272" w:type="dxa"/>
          </w:tcPr>
          <w:p w14:paraId="6A6BFCED" w14:textId="77777777" w:rsidR="00AE5E69" w:rsidRDefault="00AE5E69" w:rsidP="00AE5E69"/>
          <w:p w14:paraId="762BDBF0" w14:textId="77777777" w:rsidR="00B87368" w:rsidRDefault="00B87368" w:rsidP="00AE5E69"/>
          <w:p w14:paraId="4AE1E7C9" w14:textId="77777777" w:rsidR="00B87368" w:rsidRDefault="00B87368" w:rsidP="00AE5E69"/>
          <w:p w14:paraId="494380E9" w14:textId="2C6B42FB" w:rsidR="00B87368" w:rsidRDefault="00B87368" w:rsidP="00AE5E69"/>
          <w:p w14:paraId="63C42F26" w14:textId="77777777" w:rsidR="00B87368" w:rsidRDefault="00B87368" w:rsidP="00AE5E69"/>
          <w:p w14:paraId="6E1D732A" w14:textId="77777777" w:rsidR="003166EA" w:rsidRDefault="003166EA" w:rsidP="00AE5E69"/>
          <w:p w14:paraId="4A273A35" w14:textId="77777777" w:rsidR="003166EA" w:rsidRDefault="003166EA" w:rsidP="00AE5E69"/>
          <w:p w14:paraId="7AA9C70B" w14:textId="10764CDF" w:rsidR="003166EA" w:rsidRDefault="003166EA" w:rsidP="00AE5E69"/>
          <w:p w14:paraId="256FB1F3" w14:textId="5B254638" w:rsidR="004800D0" w:rsidRDefault="004800D0" w:rsidP="00AE5E69"/>
          <w:p w14:paraId="4003B10E" w14:textId="77777777" w:rsidR="006F38D1" w:rsidRDefault="006F38D1" w:rsidP="00AE5E69"/>
          <w:p w14:paraId="30241A7C" w14:textId="77777777" w:rsidR="004800D0" w:rsidRDefault="004800D0" w:rsidP="00AE5E69"/>
          <w:p w14:paraId="21E8A5D1" w14:textId="77777777" w:rsidR="003166EA" w:rsidRDefault="003166EA" w:rsidP="00AE5E69"/>
          <w:p w14:paraId="0354D0ED" w14:textId="448B36C2" w:rsidR="003166EA" w:rsidRDefault="003166EA" w:rsidP="00AE5E69"/>
          <w:p w14:paraId="4E16BFAD" w14:textId="77777777" w:rsidR="008C0928" w:rsidRDefault="008C0928" w:rsidP="00AE5E69"/>
          <w:p w14:paraId="49053050" w14:textId="77777777" w:rsidR="00293779" w:rsidRDefault="00293779" w:rsidP="00AE5E69"/>
          <w:p w14:paraId="1AB891E6" w14:textId="77777777" w:rsidR="00293779" w:rsidRDefault="00293779" w:rsidP="00AE5E69"/>
          <w:p w14:paraId="7818D76F" w14:textId="64FC38C7" w:rsidR="003166EA" w:rsidRDefault="003166EA" w:rsidP="00AE5E69"/>
          <w:p w14:paraId="644F8B42" w14:textId="74A30F17" w:rsidR="003166EA" w:rsidRDefault="003166EA" w:rsidP="00AE5E69"/>
          <w:p w14:paraId="2E86E8C8" w14:textId="77777777" w:rsidR="00AF2BC6" w:rsidRDefault="00AF2BC6" w:rsidP="00AE5E69"/>
          <w:p w14:paraId="163C695D" w14:textId="77777777" w:rsidR="004E0A3D" w:rsidRDefault="004E0A3D" w:rsidP="00AE5E69"/>
          <w:p w14:paraId="4F621312" w14:textId="77777777" w:rsidR="004E0A3D" w:rsidRDefault="004E0A3D" w:rsidP="00AE5E69"/>
          <w:p w14:paraId="27158779" w14:textId="77777777" w:rsidR="004E0A3D" w:rsidRDefault="004E0A3D" w:rsidP="00AE5E69"/>
          <w:p w14:paraId="59FED747" w14:textId="77777777" w:rsidR="004E0A3D" w:rsidRDefault="004E0A3D" w:rsidP="00AE5E69"/>
          <w:p w14:paraId="2CDC86AB" w14:textId="77777777" w:rsidR="004E0A3D" w:rsidRDefault="004E0A3D" w:rsidP="00AE5E69"/>
          <w:p w14:paraId="6FC58167" w14:textId="1688D53D" w:rsidR="001C62D1" w:rsidRDefault="001C62D1" w:rsidP="00AE5E69"/>
          <w:p w14:paraId="1A693232" w14:textId="77777777" w:rsidR="00B851D2" w:rsidRDefault="00B851D2" w:rsidP="00AE5E69"/>
          <w:p w14:paraId="2FA7A467" w14:textId="1F9A42EC" w:rsidR="004E0A3D" w:rsidRDefault="006A3A77" w:rsidP="00AE5E69">
            <w:r>
              <w:t>31.01.20</w:t>
            </w:r>
          </w:p>
          <w:p w14:paraId="184B061E" w14:textId="22097DC9" w:rsidR="001C62D1" w:rsidRDefault="001C62D1" w:rsidP="00AE5E69"/>
          <w:p w14:paraId="612B5A10" w14:textId="572B140B" w:rsidR="001C62D1" w:rsidRDefault="001C62D1" w:rsidP="00AE5E69"/>
          <w:p w14:paraId="51D60642" w14:textId="2F664BC4" w:rsidR="00163ED4" w:rsidRDefault="00163ED4" w:rsidP="00AE5E69"/>
          <w:p w14:paraId="02757486" w14:textId="6F03F5BE" w:rsidR="00B30964" w:rsidRDefault="00B30964" w:rsidP="00AE5E69"/>
          <w:p w14:paraId="05F77BA8" w14:textId="024F895E" w:rsidR="00B30964" w:rsidRDefault="00B30964" w:rsidP="00AE5E69"/>
          <w:p w14:paraId="40558A81" w14:textId="207F2D21" w:rsidR="00B30964" w:rsidRDefault="00B30964" w:rsidP="00AE5E69">
            <w:r>
              <w:t>17.02.20</w:t>
            </w:r>
          </w:p>
          <w:p w14:paraId="3F406389" w14:textId="2E533864" w:rsidR="00163ED4" w:rsidRDefault="00163ED4" w:rsidP="00AE5E69"/>
        </w:tc>
      </w:tr>
      <w:tr w:rsidR="00AE5E69" w14:paraId="6B790166" w14:textId="77777777" w:rsidTr="004E6BFD">
        <w:tc>
          <w:tcPr>
            <w:tcW w:w="846" w:type="dxa"/>
          </w:tcPr>
          <w:p w14:paraId="09501AE6" w14:textId="403E20FC" w:rsidR="00AE5E69" w:rsidRDefault="004E0A3D">
            <w:r>
              <w:t>11.</w:t>
            </w:r>
          </w:p>
        </w:tc>
        <w:tc>
          <w:tcPr>
            <w:tcW w:w="5789" w:type="dxa"/>
          </w:tcPr>
          <w:p w14:paraId="7FE695C5" w14:textId="6B26167E" w:rsidR="00AE5E69" w:rsidRDefault="002D504B">
            <w:pPr>
              <w:rPr>
                <w:b/>
                <w:bCs/>
                <w:u w:val="single"/>
              </w:rPr>
            </w:pPr>
            <w:r>
              <w:rPr>
                <w:b/>
                <w:bCs/>
                <w:u w:val="single"/>
              </w:rPr>
              <w:t>Public Consultation – Energy from Waste Centre at K</w:t>
            </w:r>
            <w:r w:rsidR="00FF639B">
              <w:rPr>
                <w:b/>
                <w:bCs/>
                <w:u w:val="single"/>
              </w:rPr>
              <w:t>i</w:t>
            </w:r>
            <w:r>
              <w:rPr>
                <w:b/>
                <w:bCs/>
                <w:u w:val="single"/>
              </w:rPr>
              <w:t>rkwood Business Park (KDCC Area).</w:t>
            </w:r>
          </w:p>
          <w:p w14:paraId="196A07B7" w14:textId="75F3B61F" w:rsidR="007B3341" w:rsidRDefault="007B3341"/>
          <w:p w14:paraId="612498D5" w14:textId="227D5D6A" w:rsidR="007B3341" w:rsidRPr="00163ED4" w:rsidRDefault="002D504B" w:rsidP="00163ED4">
            <w:r>
              <w:t>Await till Formal Application – no comment at this time.</w:t>
            </w:r>
          </w:p>
        </w:tc>
        <w:tc>
          <w:tcPr>
            <w:tcW w:w="1220" w:type="dxa"/>
          </w:tcPr>
          <w:p w14:paraId="3E0F1361" w14:textId="77777777" w:rsidR="00AE5E69" w:rsidRDefault="00AE5E69"/>
          <w:p w14:paraId="41128338" w14:textId="77777777" w:rsidR="007B3341" w:rsidRDefault="007B3341"/>
          <w:p w14:paraId="540814D2" w14:textId="3A5EDD79" w:rsidR="00163ED4" w:rsidRDefault="00163ED4"/>
        </w:tc>
        <w:tc>
          <w:tcPr>
            <w:tcW w:w="1272" w:type="dxa"/>
          </w:tcPr>
          <w:p w14:paraId="2DF225BF" w14:textId="77777777" w:rsidR="00AE5E69" w:rsidRDefault="00AE5E69" w:rsidP="00AE5E69"/>
          <w:p w14:paraId="1025B771" w14:textId="77777777" w:rsidR="007B3341" w:rsidRDefault="007B3341" w:rsidP="00AE5E69"/>
          <w:p w14:paraId="6A384F3F" w14:textId="1DCA2614" w:rsidR="007B3341" w:rsidRDefault="007B3341" w:rsidP="00AE5E69"/>
          <w:p w14:paraId="55139647" w14:textId="7167751B" w:rsidR="007B3341" w:rsidRDefault="007B3341" w:rsidP="00AE5E69"/>
        </w:tc>
      </w:tr>
      <w:tr w:rsidR="004E214E" w14:paraId="19FD4421" w14:textId="77777777" w:rsidTr="000B0816">
        <w:trPr>
          <w:trHeight w:val="1875"/>
        </w:trPr>
        <w:tc>
          <w:tcPr>
            <w:tcW w:w="846" w:type="dxa"/>
          </w:tcPr>
          <w:p w14:paraId="5E114389" w14:textId="3549CC0E" w:rsidR="00FF639B" w:rsidRDefault="00FF639B">
            <w:r>
              <w:t>12.</w:t>
            </w:r>
          </w:p>
          <w:p w14:paraId="025B8297" w14:textId="77777777" w:rsidR="00FF639B" w:rsidRDefault="00FF639B"/>
          <w:p w14:paraId="199982D1" w14:textId="77777777" w:rsidR="00FF639B" w:rsidRDefault="00FF639B"/>
          <w:p w14:paraId="73833822" w14:textId="77777777" w:rsidR="00FF639B" w:rsidRDefault="00FF639B"/>
          <w:p w14:paraId="62DA821A" w14:textId="63185F98" w:rsidR="004E214E" w:rsidRDefault="004E214E"/>
        </w:tc>
        <w:tc>
          <w:tcPr>
            <w:tcW w:w="5789" w:type="dxa"/>
          </w:tcPr>
          <w:p w14:paraId="4038C907" w14:textId="126BB18C" w:rsidR="002D504B" w:rsidRDefault="00FF639B">
            <w:pPr>
              <w:rPr>
                <w:b/>
                <w:bCs/>
                <w:u w:val="single"/>
              </w:rPr>
            </w:pPr>
            <w:r>
              <w:rPr>
                <w:b/>
                <w:bCs/>
                <w:u w:val="single"/>
              </w:rPr>
              <w:t>Aberdeenshire Council Budget Settlement and Consultation Report Feedback</w:t>
            </w:r>
          </w:p>
          <w:p w14:paraId="706B0B41" w14:textId="77777777" w:rsidR="00FF639B" w:rsidRDefault="00FF639B">
            <w:pPr>
              <w:rPr>
                <w:b/>
                <w:bCs/>
                <w:u w:val="single"/>
              </w:rPr>
            </w:pPr>
          </w:p>
          <w:p w14:paraId="4FCD5085" w14:textId="15F0F4D0" w:rsidR="00FF639B" w:rsidRPr="00FF639B" w:rsidRDefault="00FF639B">
            <w:r>
              <w:t>Steve found the Consultation Report really interesting and is going to forward a link for HW to circulate.</w:t>
            </w:r>
          </w:p>
          <w:p w14:paraId="73BE11B5" w14:textId="411071AF" w:rsidR="00163ED4" w:rsidRPr="004E214E" w:rsidRDefault="00163ED4" w:rsidP="00975F1F"/>
        </w:tc>
        <w:tc>
          <w:tcPr>
            <w:tcW w:w="1220" w:type="dxa"/>
          </w:tcPr>
          <w:p w14:paraId="4CD9B931" w14:textId="77777777" w:rsidR="004E214E" w:rsidRDefault="004E214E"/>
          <w:p w14:paraId="0E2E3D66" w14:textId="4D5F790F" w:rsidR="00B13015" w:rsidRDefault="00B13015"/>
          <w:p w14:paraId="62B4091E" w14:textId="57EC8429" w:rsidR="008B7D97" w:rsidRDefault="008B7D97"/>
          <w:p w14:paraId="2797065E" w14:textId="77777777" w:rsidR="00FF639B" w:rsidRDefault="00FF639B"/>
          <w:p w14:paraId="5DBA4D08" w14:textId="2ED2F648" w:rsidR="00837590" w:rsidRDefault="00FF639B" w:rsidP="00FF639B">
            <w:r>
              <w:t>SR/</w:t>
            </w:r>
            <w:r w:rsidR="00163ED4">
              <w:t>HW</w:t>
            </w:r>
          </w:p>
        </w:tc>
        <w:tc>
          <w:tcPr>
            <w:tcW w:w="1272" w:type="dxa"/>
          </w:tcPr>
          <w:p w14:paraId="4B485D03" w14:textId="77777777" w:rsidR="004E214E" w:rsidRDefault="004E214E" w:rsidP="00AE5E69"/>
          <w:p w14:paraId="561182C0" w14:textId="77777777" w:rsidR="00B13015" w:rsidRDefault="00B13015" w:rsidP="00AE5E69"/>
          <w:p w14:paraId="2602829D" w14:textId="6E3EF8DA" w:rsidR="00B13015" w:rsidRDefault="00B13015" w:rsidP="00AE5E69"/>
          <w:p w14:paraId="3DC644D8" w14:textId="77777777" w:rsidR="00FF639B" w:rsidRDefault="00FF639B" w:rsidP="00AE5E69"/>
          <w:p w14:paraId="4F2A048C" w14:textId="18C09D95" w:rsidR="00837590" w:rsidRDefault="00FF639B" w:rsidP="00AE5E69">
            <w:r>
              <w:t>27.01.20</w:t>
            </w:r>
          </w:p>
        </w:tc>
      </w:tr>
      <w:tr w:rsidR="000B0816" w14:paraId="12B30176" w14:textId="77777777" w:rsidTr="00FF639B">
        <w:trPr>
          <w:trHeight w:val="527"/>
        </w:trPr>
        <w:tc>
          <w:tcPr>
            <w:tcW w:w="846" w:type="dxa"/>
          </w:tcPr>
          <w:p w14:paraId="062F5637" w14:textId="3ED29C3C" w:rsidR="000B0816" w:rsidRDefault="000B0816" w:rsidP="000B0816">
            <w:r>
              <w:t>13.</w:t>
            </w:r>
          </w:p>
        </w:tc>
        <w:tc>
          <w:tcPr>
            <w:tcW w:w="5789" w:type="dxa"/>
          </w:tcPr>
          <w:p w14:paraId="1552EE09" w14:textId="77777777" w:rsidR="000B0816" w:rsidRDefault="000B0816" w:rsidP="00975F1F">
            <w:pPr>
              <w:rPr>
                <w:b/>
                <w:bCs/>
                <w:u w:val="single"/>
              </w:rPr>
            </w:pPr>
            <w:r>
              <w:rPr>
                <w:b/>
                <w:bCs/>
                <w:u w:val="single"/>
              </w:rPr>
              <w:t>Defibrillator for Inverurie Community Campus</w:t>
            </w:r>
          </w:p>
          <w:p w14:paraId="11A78AFD" w14:textId="77777777" w:rsidR="000B0816" w:rsidRDefault="000B0816" w:rsidP="00975F1F">
            <w:pPr>
              <w:rPr>
                <w:b/>
                <w:bCs/>
                <w:u w:val="single"/>
              </w:rPr>
            </w:pPr>
          </w:p>
          <w:p w14:paraId="2A91613A" w14:textId="77777777" w:rsidR="000B0816" w:rsidRDefault="000B0816" w:rsidP="00975F1F">
            <w:r>
              <w:t xml:space="preserve">HW to write to Mark Jones </w:t>
            </w:r>
            <w:r w:rsidR="00005912">
              <w:t>Headmaster at Inverurie Academy stating ICC generally supportive of idea of having a defibrillator on campus and are happy to help in any fund raising they can, but at this time would like more information.</w:t>
            </w:r>
          </w:p>
          <w:p w14:paraId="610B23D7" w14:textId="29E75415" w:rsidR="00005912" w:rsidRPr="000B0816" w:rsidRDefault="00005912" w:rsidP="00975F1F"/>
        </w:tc>
        <w:tc>
          <w:tcPr>
            <w:tcW w:w="1220" w:type="dxa"/>
          </w:tcPr>
          <w:p w14:paraId="42F9560F" w14:textId="77777777" w:rsidR="000B0816" w:rsidRDefault="000B0816" w:rsidP="00FF639B"/>
          <w:p w14:paraId="02E5740A" w14:textId="77777777" w:rsidR="00005912" w:rsidRDefault="00005912" w:rsidP="00FF639B"/>
          <w:p w14:paraId="442D181F" w14:textId="77777777" w:rsidR="00005912" w:rsidRDefault="00005912" w:rsidP="00FF639B"/>
          <w:p w14:paraId="436891FD" w14:textId="77777777" w:rsidR="00005912" w:rsidRDefault="00005912" w:rsidP="00FF639B"/>
          <w:p w14:paraId="5403EF4F" w14:textId="77777777" w:rsidR="00005912" w:rsidRDefault="00005912" w:rsidP="00FF639B"/>
          <w:p w14:paraId="036AE13A" w14:textId="4FDF52FB" w:rsidR="00005912" w:rsidRDefault="00005912" w:rsidP="00FF639B">
            <w:r>
              <w:t>HW</w:t>
            </w:r>
          </w:p>
        </w:tc>
        <w:tc>
          <w:tcPr>
            <w:tcW w:w="1272" w:type="dxa"/>
          </w:tcPr>
          <w:p w14:paraId="3F446576" w14:textId="77777777" w:rsidR="000B0816" w:rsidRDefault="000B0816" w:rsidP="00AE5E69"/>
          <w:p w14:paraId="04E178DA" w14:textId="77777777" w:rsidR="00005912" w:rsidRDefault="00005912" w:rsidP="00AE5E69"/>
          <w:p w14:paraId="0788A96E" w14:textId="77777777" w:rsidR="00005912" w:rsidRDefault="00005912" w:rsidP="00AE5E69"/>
          <w:p w14:paraId="2FBABEC0" w14:textId="77777777" w:rsidR="00005912" w:rsidRDefault="00005912" w:rsidP="00AE5E69"/>
          <w:p w14:paraId="3CCAB12E" w14:textId="77777777" w:rsidR="00005912" w:rsidRDefault="00005912" w:rsidP="00AE5E69"/>
          <w:p w14:paraId="364F13AF" w14:textId="07CCE397" w:rsidR="00005912" w:rsidRDefault="00005912" w:rsidP="00AE5E69">
            <w:r>
              <w:t>27.01.20</w:t>
            </w:r>
          </w:p>
        </w:tc>
      </w:tr>
      <w:tr w:rsidR="00FF639B" w14:paraId="4FBC69BD" w14:textId="77777777" w:rsidTr="00FF219B">
        <w:trPr>
          <w:trHeight w:val="3435"/>
        </w:trPr>
        <w:tc>
          <w:tcPr>
            <w:tcW w:w="846" w:type="dxa"/>
          </w:tcPr>
          <w:p w14:paraId="7B89EA9C" w14:textId="733EFDF0" w:rsidR="00FF639B" w:rsidRDefault="00BC5ECB" w:rsidP="00FF639B">
            <w:r>
              <w:t>14.</w:t>
            </w:r>
          </w:p>
        </w:tc>
        <w:tc>
          <w:tcPr>
            <w:tcW w:w="5789" w:type="dxa"/>
          </w:tcPr>
          <w:p w14:paraId="0FBF9C7A" w14:textId="77777777" w:rsidR="00FF639B" w:rsidRDefault="00FF639B" w:rsidP="00FF639B">
            <w:pPr>
              <w:rPr>
                <w:b/>
                <w:bCs/>
                <w:u w:val="single"/>
              </w:rPr>
            </w:pPr>
            <w:r>
              <w:rPr>
                <w:b/>
                <w:bCs/>
                <w:u w:val="single"/>
              </w:rPr>
              <w:t>Any Other Competent Business</w:t>
            </w:r>
          </w:p>
          <w:p w14:paraId="7FBF4D8F" w14:textId="2028FC7D" w:rsidR="00FF639B" w:rsidRDefault="00FF639B">
            <w:pPr>
              <w:rPr>
                <w:b/>
                <w:bCs/>
                <w:u w:val="single"/>
              </w:rPr>
            </w:pPr>
          </w:p>
          <w:p w14:paraId="5F6B13D6" w14:textId="45121CF7" w:rsidR="00005912" w:rsidRPr="00005912" w:rsidRDefault="00005912">
            <w:r>
              <w:t>Chair to attempt to make contact with residents who live in close proximity to the new campus and have concerns about the effects the new building has had on their own homes.  In order to explain limitations of ICC in this respect.</w:t>
            </w:r>
          </w:p>
          <w:p w14:paraId="1D438264" w14:textId="4E63C094" w:rsidR="00FF639B" w:rsidRDefault="00FF639B" w:rsidP="00975F1F"/>
          <w:p w14:paraId="5E7A3DA7" w14:textId="77777777" w:rsidR="00005912" w:rsidRDefault="00005912" w:rsidP="00975F1F"/>
          <w:p w14:paraId="74FA559C" w14:textId="3681960C" w:rsidR="00005912" w:rsidRPr="00005912" w:rsidRDefault="00005912" w:rsidP="00975F1F">
            <w:r>
              <w:t>SR requested CW share on ICC social media request by Run Garioch for marshals on Sunday, 29</w:t>
            </w:r>
            <w:r w:rsidRPr="00005912">
              <w:rPr>
                <w:vertAlign w:val="superscript"/>
              </w:rPr>
              <w:t>th</w:t>
            </w:r>
            <w:r>
              <w:t xml:space="preserve"> March, 2020.</w:t>
            </w:r>
          </w:p>
        </w:tc>
        <w:tc>
          <w:tcPr>
            <w:tcW w:w="1220" w:type="dxa"/>
          </w:tcPr>
          <w:p w14:paraId="0322DC70" w14:textId="77777777" w:rsidR="00FF639B" w:rsidRDefault="00FF639B"/>
          <w:p w14:paraId="2C24231F" w14:textId="1F7235DE" w:rsidR="00FF639B" w:rsidRDefault="00FF639B"/>
          <w:p w14:paraId="01643967" w14:textId="77777777" w:rsidR="00FF639B" w:rsidRDefault="00FF639B"/>
          <w:p w14:paraId="7CFACF6C" w14:textId="77777777" w:rsidR="00FF639B" w:rsidRDefault="00FF639B"/>
          <w:p w14:paraId="3CF46C7B" w14:textId="5F4B6AB8" w:rsidR="00FF639B" w:rsidRDefault="00005912">
            <w:r>
              <w:t>CW</w:t>
            </w:r>
          </w:p>
          <w:p w14:paraId="07F26EA6" w14:textId="77777777" w:rsidR="00FF639B" w:rsidRDefault="00FF639B"/>
          <w:p w14:paraId="795FFA0C" w14:textId="408F6858" w:rsidR="00FF639B" w:rsidRDefault="00FF639B" w:rsidP="00FF639B"/>
          <w:p w14:paraId="4E30DDA6" w14:textId="77777777" w:rsidR="00005912" w:rsidRDefault="00005912" w:rsidP="00FF639B"/>
          <w:p w14:paraId="6AA78298" w14:textId="77777777" w:rsidR="00005912" w:rsidRDefault="00005912" w:rsidP="00FF639B"/>
          <w:p w14:paraId="42B33416" w14:textId="2D421C9D" w:rsidR="00005912" w:rsidRDefault="00005912" w:rsidP="00FF639B">
            <w:r>
              <w:t>CW</w:t>
            </w:r>
          </w:p>
        </w:tc>
        <w:tc>
          <w:tcPr>
            <w:tcW w:w="1272" w:type="dxa"/>
          </w:tcPr>
          <w:p w14:paraId="7844F445" w14:textId="77777777" w:rsidR="00FF639B" w:rsidRDefault="00FF639B" w:rsidP="00AE5E69"/>
          <w:p w14:paraId="364BD3EE" w14:textId="77777777" w:rsidR="00FF639B" w:rsidRDefault="00FF639B" w:rsidP="00AE5E69"/>
          <w:p w14:paraId="160E1B45" w14:textId="77777777" w:rsidR="00FF639B" w:rsidRDefault="00FF639B" w:rsidP="00AE5E69"/>
          <w:p w14:paraId="3638D652" w14:textId="77777777" w:rsidR="00FF639B" w:rsidRDefault="00FF639B" w:rsidP="00AE5E69"/>
          <w:p w14:paraId="3D82E0BB" w14:textId="1BFD89FD" w:rsidR="00FF639B" w:rsidRDefault="00005912" w:rsidP="00AE5E69">
            <w:r>
              <w:t>17.02.20</w:t>
            </w:r>
          </w:p>
          <w:p w14:paraId="60F430B6" w14:textId="77777777" w:rsidR="00FF639B" w:rsidRDefault="00FF639B" w:rsidP="00AE5E69"/>
          <w:p w14:paraId="18BAC4BD" w14:textId="770DABA7" w:rsidR="00FF639B" w:rsidRDefault="00FF639B" w:rsidP="00AE5E69"/>
          <w:p w14:paraId="1D51330E" w14:textId="77777777" w:rsidR="00005912" w:rsidRDefault="00005912" w:rsidP="00AE5E69"/>
          <w:p w14:paraId="2A0F607F" w14:textId="77777777" w:rsidR="00005912" w:rsidRDefault="00005912" w:rsidP="00AE5E69"/>
          <w:p w14:paraId="6FE217EA" w14:textId="06C731BF" w:rsidR="00005912" w:rsidRDefault="00005912" w:rsidP="00AE5E69">
            <w:r>
              <w:t>27.01.20</w:t>
            </w:r>
          </w:p>
        </w:tc>
      </w:tr>
    </w:tbl>
    <w:p w14:paraId="5D3608A2" w14:textId="605D994B" w:rsidR="007B3341" w:rsidRDefault="007B3341" w:rsidP="007B3341"/>
    <w:p w14:paraId="68B7D52B" w14:textId="44CC7C1C" w:rsidR="004557E1" w:rsidRDefault="004557E1" w:rsidP="007B3341"/>
    <w:p w14:paraId="73C22A84" w14:textId="7AE5FCD1" w:rsidR="006A3A77" w:rsidRDefault="006A3A77" w:rsidP="007B3341"/>
    <w:p w14:paraId="6420C94C" w14:textId="58D74DB0" w:rsidR="006A3A77" w:rsidRDefault="006A3A77" w:rsidP="007B3341"/>
    <w:p w14:paraId="56CC340D" w14:textId="72F5ABC3" w:rsidR="006A3A77" w:rsidRDefault="006A3A77" w:rsidP="007B3341"/>
    <w:p w14:paraId="55CB5E43" w14:textId="58A9AE8D" w:rsidR="006A3A77" w:rsidRDefault="006A3A77" w:rsidP="007B3341"/>
    <w:p w14:paraId="009A2C0C" w14:textId="35986D26" w:rsidR="004D2B55" w:rsidRDefault="004D2B55" w:rsidP="007B3341"/>
    <w:p w14:paraId="33A02BC4" w14:textId="22BBBECB" w:rsidR="004D2B55" w:rsidRDefault="004D2B55" w:rsidP="007B3341"/>
    <w:p w14:paraId="17933B41" w14:textId="77777777" w:rsidR="004D2B55" w:rsidRDefault="004D2B55" w:rsidP="007B3341"/>
    <w:p w14:paraId="7A8BE12C" w14:textId="77777777" w:rsidR="006A3A77" w:rsidRDefault="006A3A77" w:rsidP="007B3341"/>
    <w:p w14:paraId="2FD337BD" w14:textId="77777777" w:rsidR="004557E1" w:rsidRDefault="004557E1" w:rsidP="007B334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3305"/>
      </w:tblGrid>
      <w:tr w:rsidR="007A3033" w14:paraId="79A571CB" w14:textId="0C59350F" w:rsidTr="007A3033">
        <w:trPr>
          <w:trHeight w:val="630"/>
        </w:trPr>
        <w:tc>
          <w:tcPr>
            <w:tcW w:w="4290" w:type="dxa"/>
          </w:tcPr>
          <w:p w14:paraId="2E4A7634" w14:textId="64AB423D" w:rsidR="007A3033" w:rsidRDefault="007A3033" w:rsidP="007B3341">
            <w:r>
              <w:t>Minutes Produced by:</w:t>
            </w:r>
          </w:p>
        </w:tc>
        <w:tc>
          <w:tcPr>
            <w:tcW w:w="3305" w:type="dxa"/>
          </w:tcPr>
          <w:p w14:paraId="555535F2" w14:textId="383F2222" w:rsidR="007A3033" w:rsidRDefault="007A3033" w:rsidP="007B3341">
            <w:r>
              <w:t>Heather Watt</w:t>
            </w:r>
          </w:p>
        </w:tc>
      </w:tr>
      <w:tr w:rsidR="007A3033" w14:paraId="1F4D136E" w14:textId="0A3E21E4" w:rsidTr="007A3033">
        <w:trPr>
          <w:trHeight w:val="690"/>
        </w:trPr>
        <w:tc>
          <w:tcPr>
            <w:tcW w:w="4290" w:type="dxa"/>
          </w:tcPr>
          <w:p w14:paraId="60A7C568" w14:textId="0B3CDDC5" w:rsidR="007A3033" w:rsidRDefault="007A3033" w:rsidP="007B3341">
            <w:r>
              <w:t>Date of Draft Minutes</w:t>
            </w:r>
          </w:p>
        </w:tc>
        <w:tc>
          <w:tcPr>
            <w:tcW w:w="3305" w:type="dxa"/>
          </w:tcPr>
          <w:p w14:paraId="0CA6EEA4" w14:textId="7C3BDF51" w:rsidR="007A3033" w:rsidRDefault="00005912" w:rsidP="007B3341">
            <w:r>
              <w:t>21.01.20</w:t>
            </w:r>
          </w:p>
        </w:tc>
      </w:tr>
      <w:tr w:rsidR="007A3033" w14:paraId="4E0A1999" w14:textId="5F3C1BF7" w:rsidTr="007A3033">
        <w:trPr>
          <w:trHeight w:val="720"/>
        </w:trPr>
        <w:tc>
          <w:tcPr>
            <w:tcW w:w="4290" w:type="dxa"/>
          </w:tcPr>
          <w:p w14:paraId="736A3F44" w14:textId="20131DBC" w:rsidR="00744428" w:rsidRDefault="007A3033" w:rsidP="007A3033">
            <w:r>
              <w:t>Draft Minutes Reviewed by Members</w:t>
            </w:r>
            <w:r w:rsidR="00744428">
              <w:t>:</w:t>
            </w:r>
          </w:p>
        </w:tc>
        <w:tc>
          <w:tcPr>
            <w:tcW w:w="3305" w:type="dxa"/>
          </w:tcPr>
          <w:p w14:paraId="2009CAEB" w14:textId="77777777" w:rsidR="007A3033" w:rsidRDefault="007A3033" w:rsidP="007B3341"/>
        </w:tc>
      </w:tr>
      <w:tr w:rsidR="007A3033" w14:paraId="6D131894" w14:textId="080FC948" w:rsidTr="007A3033">
        <w:trPr>
          <w:trHeight w:val="810"/>
        </w:trPr>
        <w:tc>
          <w:tcPr>
            <w:tcW w:w="4290" w:type="dxa"/>
          </w:tcPr>
          <w:p w14:paraId="2B72C598" w14:textId="530620FD" w:rsidR="007A3033" w:rsidRDefault="007A3033" w:rsidP="007B3341">
            <w:r>
              <w:t>Minutes Approved:</w:t>
            </w:r>
          </w:p>
        </w:tc>
        <w:tc>
          <w:tcPr>
            <w:tcW w:w="3305" w:type="dxa"/>
          </w:tcPr>
          <w:p w14:paraId="60A9810F" w14:textId="77777777" w:rsidR="007A3033" w:rsidRDefault="007A3033" w:rsidP="007B3341"/>
        </w:tc>
      </w:tr>
      <w:tr w:rsidR="007A3033" w14:paraId="0BB128B3" w14:textId="51F43FD1" w:rsidTr="00744428">
        <w:trPr>
          <w:trHeight w:val="615"/>
        </w:trPr>
        <w:tc>
          <w:tcPr>
            <w:tcW w:w="4290" w:type="dxa"/>
          </w:tcPr>
          <w:p w14:paraId="54884AFA" w14:textId="559FFDAA" w:rsidR="007A3033" w:rsidRDefault="007A3033" w:rsidP="007B3341">
            <w:r>
              <w:t>Signed:</w:t>
            </w:r>
          </w:p>
        </w:tc>
        <w:tc>
          <w:tcPr>
            <w:tcW w:w="3305" w:type="dxa"/>
          </w:tcPr>
          <w:p w14:paraId="224110B7" w14:textId="77777777" w:rsidR="007A3033" w:rsidRDefault="007A3033" w:rsidP="007B3341"/>
        </w:tc>
      </w:tr>
      <w:tr w:rsidR="00744428" w14:paraId="25EB50D2" w14:textId="77777777" w:rsidTr="00744428">
        <w:trPr>
          <w:trHeight w:val="390"/>
        </w:trPr>
        <w:tc>
          <w:tcPr>
            <w:tcW w:w="4290" w:type="dxa"/>
            <w:tcBorders>
              <w:bottom w:val="single" w:sz="4" w:space="0" w:color="auto"/>
            </w:tcBorders>
          </w:tcPr>
          <w:p w14:paraId="67EB9410" w14:textId="09EB3802" w:rsidR="00744428" w:rsidRDefault="00744428" w:rsidP="007B3341">
            <w:r>
              <w:t>Date:</w:t>
            </w:r>
          </w:p>
        </w:tc>
        <w:tc>
          <w:tcPr>
            <w:tcW w:w="3305" w:type="dxa"/>
          </w:tcPr>
          <w:p w14:paraId="539C1555" w14:textId="77777777" w:rsidR="00744428" w:rsidRDefault="00744428" w:rsidP="007B3341"/>
        </w:tc>
      </w:tr>
    </w:tbl>
    <w:p w14:paraId="648270C3" w14:textId="7B2CCC31" w:rsidR="007A3033" w:rsidRDefault="007A3033" w:rsidP="007B3341"/>
    <w:p w14:paraId="00A26E76" w14:textId="77777777" w:rsidR="007A3033" w:rsidRDefault="007A3033" w:rsidP="007B3341"/>
    <w:sectPr w:rsidR="007A3033" w:rsidSect="002F30C7">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4038"/>
    <w:multiLevelType w:val="hybridMultilevel"/>
    <w:tmpl w:val="C68690DA"/>
    <w:lvl w:ilvl="0" w:tplc="64DCDA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F1988"/>
    <w:multiLevelType w:val="hybridMultilevel"/>
    <w:tmpl w:val="37E6B984"/>
    <w:lvl w:ilvl="0" w:tplc="4FF85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C404C"/>
    <w:multiLevelType w:val="hybridMultilevel"/>
    <w:tmpl w:val="79AAE864"/>
    <w:lvl w:ilvl="0" w:tplc="241A48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25"/>
    <w:rsid w:val="00005912"/>
    <w:rsid w:val="000076CD"/>
    <w:rsid w:val="000456F0"/>
    <w:rsid w:val="000646BF"/>
    <w:rsid w:val="00072DC1"/>
    <w:rsid w:val="000901A4"/>
    <w:rsid w:val="000B0816"/>
    <w:rsid w:val="00100E0A"/>
    <w:rsid w:val="00114A90"/>
    <w:rsid w:val="0013306E"/>
    <w:rsid w:val="001449B6"/>
    <w:rsid w:val="00161DF2"/>
    <w:rsid w:val="00163ED4"/>
    <w:rsid w:val="00175A38"/>
    <w:rsid w:val="001C62D1"/>
    <w:rsid w:val="001D10C4"/>
    <w:rsid w:val="001E2639"/>
    <w:rsid w:val="002230D9"/>
    <w:rsid w:val="00227717"/>
    <w:rsid w:val="00235365"/>
    <w:rsid w:val="002406B2"/>
    <w:rsid w:val="00242848"/>
    <w:rsid w:val="00250541"/>
    <w:rsid w:val="002745B2"/>
    <w:rsid w:val="00281E5F"/>
    <w:rsid w:val="00293779"/>
    <w:rsid w:val="0029795F"/>
    <w:rsid w:val="002D504B"/>
    <w:rsid w:val="002E55B9"/>
    <w:rsid w:val="002F30C7"/>
    <w:rsid w:val="00307273"/>
    <w:rsid w:val="003166EA"/>
    <w:rsid w:val="00346625"/>
    <w:rsid w:val="00346EEF"/>
    <w:rsid w:val="00350196"/>
    <w:rsid w:val="003B1371"/>
    <w:rsid w:val="003D7990"/>
    <w:rsid w:val="003E398E"/>
    <w:rsid w:val="00421248"/>
    <w:rsid w:val="004535B2"/>
    <w:rsid w:val="004557E1"/>
    <w:rsid w:val="004800D0"/>
    <w:rsid w:val="004A4505"/>
    <w:rsid w:val="004B1BBB"/>
    <w:rsid w:val="004B3DFA"/>
    <w:rsid w:val="004D2B55"/>
    <w:rsid w:val="004E0A3D"/>
    <w:rsid w:val="004E214E"/>
    <w:rsid w:val="004E4F89"/>
    <w:rsid w:val="004E6BFD"/>
    <w:rsid w:val="004F435D"/>
    <w:rsid w:val="00503E1F"/>
    <w:rsid w:val="00527C19"/>
    <w:rsid w:val="00531352"/>
    <w:rsid w:val="00542B70"/>
    <w:rsid w:val="00547188"/>
    <w:rsid w:val="00654C48"/>
    <w:rsid w:val="006A3A77"/>
    <w:rsid w:val="006B4625"/>
    <w:rsid w:val="006C1BC1"/>
    <w:rsid w:val="006F38D1"/>
    <w:rsid w:val="00744428"/>
    <w:rsid w:val="0077330A"/>
    <w:rsid w:val="007A3033"/>
    <w:rsid w:val="007A350A"/>
    <w:rsid w:val="007B3341"/>
    <w:rsid w:val="007F3863"/>
    <w:rsid w:val="00837590"/>
    <w:rsid w:val="0085560C"/>
    <w:rsid w:val="00883A07"/>
    <w:rsid w:val="00884E9C"/>
    <w:rsid w:val="00886D92"/>
    <w:rsid w:val="008A7ABF"/>
    <w:rsid w:val="008B28BF"/>
    <w:rsid w:val="008B7D97"/>
    <w:rsid w:val="008C0928"/>
    <w:rsid w:val="008C6CC6"/>
    <w:rsid w:val="008D1D80"/>
    <w:rsid w:val="008D3C43"/>
    <w:rsid w:val="008E30B5"/>
    <w:rsid w:val="008E6744"/>
    <w:rsid w:val="008F7E66"/>
    <w:rsid w:val="009667EB"/>
    <w:rsid w:val="00975F1F"/>
    <w:rsid w:val="00991909"/>
    <w:rsid w:val="009C6D3E"/>
    <w:rsid w:val="009F662B"/>
    <w:rsid w:val="00A30C48"/>
    <w:rsid w:val="00AB1426"/>
    <w:rsid w:val="00AB55AF"/>
    <w:rsid w:val="00AB7DB0"/>
    <w:rsid w:val="00AE5637"/>
    <w:rsid w:val="00AE5E69"/>
    <w:rsid w:val="00AF2BC6"/>
    <w:rsid w:val="00B11A71"/>
    <w:rsid w:val="00B13015"/>
    <w:rsid w:val="00B17B16"/>
    <w:rsid w:val="00B30964"/>
    <w:rsid w:val="00B51B70"/>
    <w:rsid w:val="00B702A5"/>
    <w:rsid w:val="00B851D2"/>
    <w:rsid w:val="00B86609"/>
    <w:rsid w:val="00B87368"/>
    <w:rsid w:val="00BA3800"/>
    <w:rsid w:val="00BC3E09"/>
    <w:rsid w:val="00BC5ECB"/>
    <w:rsid w:val="00C075D7"/>
    <w:rsid w:val="00C3608B"/>
    <w:rsid w:val="00C92011"/>
    <w:rsid w:val="00CA2E29"/>
    <w:rsid w:val="00CB1E7B"/>
    <w:rsid w:val="00CD1D46"/>
    <w:rsid w:val="00D31F24"/>
    <w:rsid w:val="00D824B6"/>
    <w:rsid w:val="00D83131"/>
    <w:rsid w:val="00D91387"/>
    <w:rsid w:val="00DB4207"/>
    <w:rsid w:val="00DB70F7"/>
    <w:rsid w:val="00DC0CD8"/>
    <w:rsid w:val="00DE7556"/>
    <w:rsid w:val="00DE7E0E"/>
    <w:rsid w:val="00E373EC"/>
    <w:rsid w:val="00E83275"/>
    <w:rsid w:val="00EA7495"/>
    <w:rsid w:val="00EB2375"/>
    <w:rsid w:val="00F84A48"/>
    <w:rsid w:val="00FB1C66"/>
    <w:rsid w:val="00FB2973"/>
    <w:rsid w:val="00FB5932"/>
    <w:rsid w:val="00FE3C06"/>
    <w:rsid w:val="00FF219B"/>
    <w:rsid w:val="00FF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69EC"/>
  <w15:chartTrackingRefBased/>
  <w15:docId w15:val="{B6E6D98C-1122-455D-966F-C187213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50A"/>
    <w:pPr>
      <w:ind w:left="720"/>
      <w:contextualSpacing/>
    </w:pPr>
  </w:style>
  <w:style w:type="paragraph" w:styleId="BalloonText">
    <w:name w:val="Balloon Text"/>
    <w:basedOn w:val="Normal"/>
    <w:link w:val="BalloonTextChar"/>
    <w:uiPriority w:val="99"/>
    <w:semiHidden/>
    <w:unhideWhenUsed/>
    <w:rsid w:val="00B1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Inverurie Community Council</cp:lastModifiedBy>
  <cp:revision>5</cp:revision>
  <cp:lastPrinted>2019-12-17T19:06:00Z</cp:lastPrinted>
  <dcterms:created xsi:type="dcterms:W3CDTF">2020-02-04T12:19:00Z</dcterms:created>
  <dcterms:modified xsi:type="dcterms:W3CDTF">2020-02-04T12:32:00Z</dcterms:modified>
</cp:coreProperties>
</file>